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6086" w:rsidRDefault="001A3EFF" w:rsidP="00670D74">
      <w:pPr>
        <w:suppressAutoHyphens/>
        <w:spacing w:after="0" w:line="240" w:lineRule="auto"/>
        <w:rPr>
          <w:rFonts w:ascii="Times New Roman" w:eastAsia="Times New Roman" w:hAnsi="Times New Roman" w:cs="Times New Roman"/>
          <w:sz w:val="24"/>
          <w:lang w:eastAsia="ru-RU"/>
        </w:rPr>
      </w:pPr>
      <w:bookmarkStart w:id="0" w:name="_GoBack"/>
      <w:bookmarkEnd w:id="0"/>
      <w:r w:rsidRPr="001A3EFF">
        <w:rPr>
          <w:rFonts w:ascii="Times New Roman" w:eastAsia="Times New Roman" w:hAnsi="Times New Roman" w:cs="Times New Roman"/>
          <w:noProof/>
          <w:sz w:val="24"/>
          <w:lang w:eastAsia="ru-RU"/>
        </w:rPr>
        <w:drawing>
          <wp:inline distT="0" distB="0" distL="0" distR="0">
            <wp:extent cx="6299835" cy="8659382"/>
            <wp:effectExtent l="0" t="0" r="5715" b="8890"/>
            <wp:docPr id="1" name="Рисунок 1" descr="D:\Камалова ПРАВИЛЬНО\5-9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амалова ПРАВИЛЬНО\5-9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299835" cy="8659382"/>
                    </a:xfrm>
                    <a:prstGeom prst="rect">
                      <a:avLst/>
                    </a:prstGeom>
                    <a:noFill/>
                    <a:ln>
                      <a:noFill/>
                    </a:ln>
                  </pic:spPr>
                </pic:pic>
              </a:graphicData>
            </a:graphic>
          </wp:inline>
        </w:drawing>
      </w:r>
    </w:p>
    <w:p w:rsidR="00686086" w:rsidRDefault="00686086" w:rsidP="00686086">
      <w:pPr>
        <w:suppressAutoHyphens/>
        <w:spacing w:after="0" w:line="240" w:lineRule="auto"/>
        <w:jc w:val="center"/>
        <w:rPr>
          <w:rFonts w:ascii="Times New Roman" w:eastAsia="Times New Roman" w:hAnsi="Times New Roman" w:cs="Times New Roman"/>
          <w:sz w:val="24"/>
          <w:lang w:eastAsia="ru-RU"/>
        </w:rPr>
      </w:pPr>
    </w:p>
    <w:p w:rsidR="001A3EFF" w:rsidRDefault="001A3EFF" w:rsidP="00686086">
      <w:pPr>
        <w:suppressAutoHyphens/>
        <w:spacing w:after="0" w:line="240" w:lineRule="auto"/>
        <w:jc w:val="center"/>
        <w:rPr>
          <w:rFonts w:ascii="Times New Roman" w:eastAsia="Times New Roman" w:hAnsi="Times New Roman" w:cs="Times New Roman"/>
          <w:sz w:val="24"/>
          <w:lang w:eastAsia="ru-RU"/>
        </w:rPr>
      </w:pPr>
    </w:p>
    <w:p w:rsidR="001A3EFF" w:rsidRDefault="001A3EFF" w:rsidP="00686086">
      <w:pPr>
        <w:suppressAutoHyphens/>
        <w:spacing w:after="0" w:line="240" w:lineRule="auto"/>
        <w:jc w:val="center"/>
        <w:rPr>
          <w:rFonts w:ascii="Times New Roman" w:eastAsia="Times New Roman" w:hAnsi="Times New Roman" w:cs="Times New Roman"/>
          <w:sz w:val="24"/>
          <w:lang w:eastAsia="ru-RU"/>
        </w:rPr>
      </w:pPr>
    </w:p>
    <w:p w:rsidR="001A3EFF" w:rsidRPr="00686086" w:rsidRDefault="001A3EFF" w:rsidP="00686086">
      <w:pPr>
        <w:suppressAutoHyphens/>
        <w:spacing w:after="0" w:line="240" w:lineRule="auto"/>
        <w:jc w:val="center"/>
        <w:rPr>
          <w:rFonts w:ascii="Times New Roman" w:eastAsia="Times New Roman" w:hAnsi="Times New Roman" w:cs="Times New Roman"/>
          <w:sz w:val="24"/>
          <w:lang w:eastAsia="ru-RU"/>
        </w:rPr>
      </w:pPr>
    </w:p>
    <w:p w:rsidR="00BC4FE0" w:rsidRPr="00EB28DF" w:rsidRDefault="00BC4FE0" w:rsidP="00BC4FE0">
      <w:pPr>
        <w:pStyle w:val="a3"/>
        <w:spacing w:line="240" w:lineRule="auto"/>
        <w:ind w:right="-13" w:firstLine="284"/>
        <w:contextualSpacing/>
        <w:rPr>
          <w:b/>
          <w:color w:val="000000"/>
          <w:sz w:val="24"/>
          <w:szCs w:val="24"/>
        </w:rPr>
      </w:pPr>
      <w:r w:rsidRPr="00EB28DF">
        <w:rPr>
          <w:b/>
          <w:color w:val="000000"/>
          <w:sz w:val="24"/>
          <w:szCs w:val="24"/>
        </w:rPr>
        <w:lastRenderedPageBreak/>
        <w:t>Пояснительная записка</w:t>
      </w:r>
    </w:p>
    <w:p w:rsidR="0048448F" w:rsidRPr="0048448F" w:rsidRDefault="0048448F" w:rsidP="0048448F">
      <w:pPr>
        <w:suppressAutoHyphens/>
        <w:spacing w:after="0" w:line="240" w:lineRule="auto"/>
        <w:rPr>
          <w:rFonts w:ascii="Times New Roman" w:eastAsia="Times New Roman" w:hAnsi="Times New Roman" w:cs="Times New Roman"/>
          <w:sz w:val="24"/>
        </w:rPr>
      </w:pPr>
      <w:r w:rsidRPr="0048448F">
        <w:rPr>
          <w:rFonts w:ascii="Times New Roman" w:eastAsia="Times New Roman" w:hAnsi="Times New Roman" w:cs="Times New Roman"/>
          <w:sz w:val="24"/>
        </w:rPr>
        <w:t>Настояща</w:t>
      </w:r>
      <w:r>
        <w:rPr>
          <w:rFonts w:ascii="Times New Roman" w:eastAsia="Times New Roman" w:hAnsi="Times New Roman" w:cs="Times New Roman"/>
          <w:sz w:val="24"/>
        </w:rPr>
        <w:t>я рабочая программа по биологии</w:t>
      </w:r>
      <w:r w:rsidRPr="0048448F">
        <w:rPr>
          <w:rFonts w:ascii="Times New Roman" w:eastAsia="Times New Roman" w:hAnsi="Times New Roman" w:cs="Times New Roman"/>
          <w:sz w:val="24"/>
        </w:rPr>
        <w:t xml:space="preserve"> для уровня основного общего образования составлена:</w:t>
      </w:r>
    </w:p>
    <w:p w:rsidR="0048448F" w:rsidRPr="0048448F" w:rsidRDefault="0048448F" w:rsidP="0048448F">
      <w:pPr>
        <w:suppressAutoHyphens/>
        <w:spacing w:after="0" w:line="240" w:lineRule="auto"/>
        <w:rPr>
          <w:rFonts w:ascii="Times New Roman" w:eastAsia="Times New Roman" w:hAnsi="Times New Roman" w:cs="Times New Roman"/>
          <w:sz w:val="24"/>
        </w:rPr>
      </w:pPr>
      <w:r w:rsidRPr="0048448F">
        <w:rPr>
          <w:rFonts w:ascii="Times New Roman" w:eastAsia="Times New Roman" w:hAnsi="Times New Roman" w:cs="Times New Roman"/>
          <w:sz w:val="24"/>
        </w:rPr>
        <w:t>- в соответствии с требованиями Федерального государственного образовательного стандарта основного общего образования;</w:t>
      </w:r>
    </w:p>
    <w:p w:rsidR="0048448F" w:rsidRDefault="0048448F" w:rsidP="0048448F">
      <w:pPr>
        <w:suppressAutoHyphens/>
        <w:spacing w:after="0" w:line="240" w:lineRule="auto"/>
        <w:rPr>
          <w:rFonts w:ascii="Times New Roman" w:eastAsia="Times New Roman" w:hAnsi="Times New Roman" w:cs="Times New Roman"/>
          <w:sz w:val="24"/>
        </w:rPr>
      </w:pPr>
      <w:r w:rsidRPr="0048448F">
        <w:rPr>
          <w:rFonts w:ascii="Times New Roman" w:eastAsia="Times New Roman" w:hAnsi="Times New Roman" w:cs="Times New Roman"/>
          <w:sz w:val="24"/>
        </w:rPr>
        <w:t>- на основе Примерной программы</w:t>
      </w:r>
      <w:r>
        <w:rPr>
          <w:rFonts w:ascii="Times New Roman" w:eastAsia="Times New Roman" w:hAnsi="Times New Roman" w:cs="Times New Roman"/>
          <w:sz w:val="24"/>
        </w:rPr>
        <w:t xml:space="preserve"> по учебному предмету «Биология</w:t>
      </w:r>
      <w:r w:rsidRPr="0048448F">
        <w:rPr>
          <w:rFonts w:ascii="Times New Roman" w:eastAsia="Times New Roman" w:hAnsi="Times New Roman" w:cs="Times New Roman"/>
          <w:sz w:val="24"/>
        </w:rPr>
        <w:t>»;</w:t>
      </w:r>
    </w:p>
    <w:p w:rsidR="00BC4FE0" w:rsidRPr="002E4F51" w:rsidRDefault="00BC4FE0" w:rsidP="00675B65">
      <w:pPr>
        <w:pStyle w:val="a3"/>
        <w:spacing w:line="240" w:lineRule="auto"/>
        <w:ind w:right="-13" w:firstLine="0"/>
        <w:contextualSpacing/>
        <w:jc w:val="both"/>
        <w:rPr>
          <w:color w:val="FF0000"/>
          <w:sz w:val="24"/>
          <w:szCs w:val="24"/>
        </w:rPr>
      </w:pPr>
    </w:p>
    <w:p w:rsidR="00BC4FE0" w:rsidRDefault="00675B65" w:rsidP="00BC4FE0">
      <w:pPr>
        <w:suppressAutoHyphens/>
        <w:spacing w:after="0" w:line="240" w:lineRule="auto"/>
        <w:rPr>
          <w:rFonts w:ascii="Times New Roman" w:eastAsia="Times New Roman" w:hAnsi="Times New Roman" w:cs="Times New Roman"/>
          <w:sz w:val="24"/>
        </w:rPr>
      </w:pPr>
      <w:r>
        <w:rPr>
          <w:rFonts w:ascii="Times New Roman" w:eastAsia="Times New Roman" w:hAnsi="Times New Roman" w:cs="Times New Roman"/>
          <w:sz w:val="24"/>
        </w:rPr>
        <w:t xml:space="preserve">          </w:t>
      </w:r>
      <w:r w:rsidR="00BC4FE0">
        <w:rPr>
          <w:rFonts w:ascii="Times New Roman" w:eastAsia="Times New Roman" w:hAnsi="Times New Roman" w:cs="Times New Roman"/>
          <w:sz w:val="24"/>
        </w:rPr>
        <w:t xml:space="preserve"> Раб</w:t>
      </w:r>
      <w:r w:rsidR="00BF2502">
        <w:rPr>
          <w:rFonts w:ascii="Times New Roman" w:eastAsia="Times New Roman" w:hAnsi="Times New Roman" w:cs="Times New Roman"/>
          <w:sz w:val="24"/>
        </w:rPr>
        <w:t>очая программа рассчитана на 243</w:t>
      </w:r>
      <w:r w:rsidR="00BC4FE0">
        <w:rPr>
          <w:rFonts w:ascii="Times New Roman" w:eastAsia="Times New Roman" w:hAnsi="Times New Roman" w:cs="Times New Roman"/>
          <w:sz w:val="24"/>
        </w:rPr>
        <w:t xml:space="preserve"> часа преподавания курса биологии в 5-9 классах в объеме: 1 час в неделю – 5,6,7 классы; 2 часа в неделю – 8-9 классы. </w:t>
      </w:r>
    </w:p>
    <w:p w:rsidR="00822FCD" w:rsidRDefault="00822FCD" w:rsidP="00BC4FE0">
      <w:pPr>
        <w:spacing w:after="0" w:line="240" w:lineRule="auto"/>
        <w:jc w:val="center"/>
        <w:rPr>
          <w:rFonts w:ascii="Times New Roman" w:eastAsia="Times New Roman" w:hAnsi="Times New Roman" w:cs="Times New Roman"/>
          <w:b/>
          <w:bCs/>
          <w:sz w:val="24"/>
          <w:szCs w:val="24"/>
          <w:lang w:eastAsia="ru-RU"/>
        </w:rPr>
      </w:pPr>
    </w:p>
    <w:p w:rsidR="00BC4FE0" w:rsidRPr="00265036" w:rsidRDefault="00BC4FE0" w:rsidP="00BC4FE0">
      <w:pPr>
        <w:spacing w:after="0" w:line="240" w:lineRule="auto"/>
        <w:jc w:val="center"/>
        <w:rPr>
          <w:rFonts w:ascii="Times New Roman" w:eastAsia="Times New Roman" w:hAnsi="Times New Roman" w:cs="Times New Roman"/>
          <w:b/>
          <w:bCs/>
          <w:sz w:val="24"/>
          <w:szCs w:val="24"/>
          <w:lang w:eastAsia="ru-RU"/>
        </w:rPr>
      </w:pPr>
      <w:r w:rsidRPr="00265036">
        <w:rPr>
          <w:rFonts w:ascii="Times New Roman" w:eastAsia="Times New Roman" w:hAnsi="Times New Roman" w:cs="Times New Roman"/>
          <w:b/>
          <w:bCs/>
          <w:sz w:val="24"/>
          <w:szCs w:val="24"/>
          <w:lang w:eastAsia="ru-RU"/>
        </w:rPr>
        <w:t>ПЛАНИРУЕМЫЕ РЕЗУЛЬТАТЫ</w:t>
      </w:r>
      <w:r>
        <w:rPr>
          <w:rFonts w:ascii="Times New Roman" w:eastAsia="Times New Roman" w:hAnsi="Times New Roman" w:cs="Times New Roman"/>
          <w:b/>
          <w:bCs/>
          <w:sz w:val="24"/>
          <w:szCs w:val="24"/>
          <w:lang w:eastAsia="ru-RU"/>
        </w:rPr>
        <w:t xml:space="preserve"> ОСВОЕНИЯ УЧЕБНОГО ПРЕДМЕТА</w:t>
      </w:r>
      <w:r w:rsidRPr="00265036">
        <w:rPr>
          <w:rFonts w:ascii="Times New Roman" w:eastAsia="Times New Roman" w:hAnsi="Times New Roman" w:cs="Times New Roman"/>
          <w:b/>
          <w:bCs/>
          <w:sz w:val="24"/>
          <w:szCs w:val="24"/>
          <w:lang w:eastAsia="ru-RU"/>
        </w:rPr>
        <w:t>.</w:t>
      </w:r>
    </w:p>
    <w:p w:rsidR="00BC4FE0" w:rsidRPr="00265036" w:rsidRDefault="00BC4FE0" w:rsidP="00BC4FE0">
      <w:pPr>
        <w:spacing w:after="0" w:line="240" w:lineRule="auto"/>
        <w:ind w:firstLine="708"/>
        <w:jc w:val="both"/>
        <w:rPr>
          <w:rFonts w:ascii="Times New Roman" w:eastAsia="Times New Roman" w:hAnsi="Times New Roman" w:cs="Times New Roman"/>
          <w:color w:val="FF0000"/>
          <w:sz w:val="24"/>
          <w:szCs w:val="24"/>
        </w:rPr>
      </w:pPr>
    </w:p>
    <w:p w:rsidR="00BC4FE0" w:rsidRPr="00265036" w:rsidRDefault="00BC4FE0" w:rsidP="00BC4FE0">
      <w:pPr>
        <w:spacing w:after="0" w:line="240" w:lineRule="auto"/>
        <w:ind w:firstLine="709"/>
        <w:jc w:val="both"/>
        <w:outlineLvl w:val="1"/>
        <w:rPr>
          <w:rFonts w:ascii="Times New Roman" w:eastAsia="@Arial Unicode MS" w:hAnsi="Times New Roman" w:cs="Times New Roman"/>
          <w:b/>
          <w:sz w:val="24"/>
          <w:szCs w:val="24"/>
          <w:lang w:eastAsia="ru-RU"/>
        </w:rPr>
      </w:pPr>
      <w:r w:rsidRPr="00265036">
        <w:rPr>
          <w:rFonts w:ascii="Times New Roman" w:eastAsia="@Arial Unicode MS" w:hAnsi="Times New Roman" w:cs="Times New Roman"/>
          <w:b/>
          <w:sz w:val="24"/>
          <w:szCs w:val="24"/>
          <w:lang w:eastAsia="ru-RU"/>
        </w:rPr>
        <w:t>Личностные результаты освоения рабочей программы:</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 </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BC4FE0" w:rsidRPr="00265036" w:rsidRDefault="00BC4FE0" w:rsidP="00BC4FE0">
      <w:pPr>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BC4FE0" w:rsidRPr="00265036" w:rsidRDefault="00BC4FE0" w:rsidP="00BC4FE0">
      <w:pPr>
        <w:spacing w:after="0" w:line="240" w:lineRule="auto"/>
        <w:ind w:firstLine="709"/>
        <w:jc w:val="both"/>
        <w:outlineLvl w:val="1"/>
        <w:rPr>
          <w:rFonts w:ascii="Times New Roman" w:eastAsia="@Arial Unicode MS" w:hAnsi="Times New Roman" w:cs="Times New Roman"/>
          <w:b/>
          <w:bCs/>
          <w:sz w:val="24"/>
          <w:szCs w:val="24"/>
          <w:lang w:eastAsia="ru-RU"/>
        </w:rPr>
      </w:pPr>
      <w:bookmarkStart w:id="1" w:name="_Toc414553132"/>
      <w:bookmarkStart w:id="2" w:name="_Toc410653951"/>
      <w:bookmarkStart w:id="3" w:name="_Toc409691627"/>
      <w:bookmarkStart w:id="4" w:name="_Toc406058978"/>
      <w:bookmarkStart w:id="5" w:name="_Toc405145649"/>
      <w:r w:rsidRPr="00265036">
        <w:rPr>
          <w:rFonts w:ascii="Times New Roman" w:eastAsia="@Arial Unicode MS" w:hAnsi="Times New Roman" w:cs="Times New Roman"/>
          <w:b/>
          <w:bCs/>
          <w:sz w:val="24"/>
          <w:szCs w:val="24"/>
          <w:lang w:eastAsia="ru-RU"/>
        </w:rPr>
        <w:t>2. Метапредметные результаты освоения ООП</w:t>
      </w:r>
      <w:bookmarkEnd w:id="1"/>
      <w:bookmarkEnd w:id="2"/>
      <w:bookmarkEnd w:id="3"/>
      <w:bookmarkEnd w:id="4"/>
      <w:bookmarkEnd w:id="5"/>
    </w:p>
    <w:p w:rsidR="00BC4FE0" w:rsidRPr="00265036" w:rsidRDefault="00BC4FE0" w:rsidP="00BC4FE0">
      <w:pPr>
        <w:spacing w:after="0" w:line="240" w:lineRule="auto"/>
        <w:ind w:firstLine="709"/>
        <w:jc w:val="both"/>
        <w:rPr>
          <w:rFonts w:ascii="Times New Roman" w:eastAsia="Times New Roman" w:hAnsi="Times New Roman" w:cs="Times New Roman"/>
          <w:b/>
          <w:i/>
          <w:sz w:val="24"/>
          <w:szCs w:val="24"/>
          <w:lang w:eastAsia="ru-RU"/>
        </w:rPr>
      </w:pPr>
      <w:r w:rsidRPr="00265036">
        <w:rPr>
          <w:rFonts w:ascii="Times" w:eastAsia="Times New Roman" w:hAnsi="Times" w:cs="Times New Roman"/>
          <w:sz w:val="24"/>
          <w:szCs w:val="24"/>
          <w:lang w:eastAsia="ru-RU"/>
        </w:rPr>
        <w:t xml:space="preserve">Метапредметные результаты </w:t>
      </w:r>
      <w:r w:rsidRPr="00265036">
        <w:rPr>
          <w:rFonts w:ascii="Times" w:eastAsia="Times New Roman" w:hAnsi="Times" w:cs="Helvetica"/>
          <w:sz w:val="24"/>
          <w:szCs w:val="24"/>
          <w:lang w:eastAsia="ru-RU"/>
        </w:rPr>
        <w:t>включают освоенные обучающимися межпредметные понятия и универсальные учебные действия (регулятивные, познавательные,</w:t>
      </w:r>
      <w:r w:rsidRPr="00265036">
        <w:rPr>
          <w:rFonts w:ascii="Times" w:eastAsia="Times New Roman" w:hAnsi="Times" w:cs="Helvetica"/>
          <w:sz w:val="24"/>
          <w:szCs w:val="24"/>
          <w:lang w:eastAsia="ru-RU"/>
        </w:rPr>
        <w:tab/>
        <w:t>коммуникативные)</w:t>
      </w:r>
      <w:r w:rsidRPr="00265036">
        <w:rPr>
          <w:rFonts w:ascii="Times New Roman" w:eastAsia="Times New Roman" w:hAnsi="Times New Roman" w:cs="Times New Roman"/>
          <w:sz w:val="24"/>
          <w:szCs w:val="24"/>
          <w:lang w:eastAsia="ru-RU"/>
        </w:rPr>
        <w:t>.</w:t>
      </w:r>
    </w:p>
    <w:p w:rsidR="00BC4FE0" w:rsidRPr="00265036" w:rsidRDefault="00BC4FE0" w:rsidP="00BC4FE0">
      <w:pPr>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b/>
          <w:sz w:val="24"/>
          <w:szCs w:val="24"/>
          <w:lang w:eastAsia="ru-RU"/>
        </w:rPr>
        <w:t>Межпредметные понятия</w:t>
      </w:r>
    </w:p>
    <w:p w:rsidR="00BC4FE0" w:rsidRPr="00265036" w:rsidRDefault="00BC4FE0" w:rsidP="00BC4FE0">
      <w:pPr>
        <w:spacing w:after="0" w:line="240" w:lineRule="auto"/>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Условием формирования межпредметных понятий,  таких, как система, </w:t>
      </w:r>
      <w:r w:rsidRPr="00265036">
        <w:rPr>
          <w:rFonts w:ascii="Times New Roman" w:eastAsia="Times New Roman" w:hAnsi="Times New Roman" w:cs="Times New Roman"/>
          <w:sz w:val="24"/>
          <w:szCs w:val="24"/>
          <w:shd w:val="clear" w:color="auto" w:fill="FFFFFF"/>
          <w:lang w:eastAsia="ru-RU"/>
        </w:rPr>
        <w:t xml:space="preserve">факт, закономерность, феномен, анализ, синтез </w:t>
      </w:r>
      <w:r w:rsidRPr="00265036">
        <w:rPr>
          <w:rFonts w:ascii="Times New Roman" w:eastAsia="Times New Roman" w:hAnsi="Times New Roman" w:cs="Times New Roman"/>
          <w:sz w:val="24"/>
          <w:szCs w:val="24"/>
          <w:lang w:eastAsia="ru-RU"/>
        </w:rPr>
        <w:t>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BC4FE0" w:rsidRPr="00265036" w:rsidRDefault="00BC4FE0" w:rsidP="00BC4FE0">
      <w:pPr>
        <w:spacing w:after="0" w:line="240" w:lineRule="auto"/>
        <w:ind w:firstLine="709"/>
        <w:jc w:val="both"/>
        <w:rPr>
          <w:rFonts w:ascii="Times New Roman" w:eastAsia="Times New Roman" w:hAnsi="Times New Roman" w:cs="Times New Roman"/>
          <w:i/>
          <w:sz w:val="24"/>
          <w:szCs w:val="24"/>
          <w:lang w:eastAsia="ru-RU"/>
        </w:rPr>
      </w:pPr>
      <w:r w:rsidRPr="00265036">
        <w:rPr>
          <w:rFonts w:ascii="Times New Roman" w:eastAsia="Times New Roman" w:hAnsi="Times New Roman" w:cs="Times New Roman"/>
          <w:sz w:val="24"/>
          <w:szCs w:val="24"/>
          <w:lang w:eastAsia="ru-RU"/>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BC4FE0" w:rsidRPr="00265036" w:rsidRDefault="00BC4FE0" w:rsidP="00BC4FE0">
      <w:pPr>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систематизировать, сопоставлять, анализировать, обобщать и интерпретировать информацию, содержащуюся в готовых информационных объектах;</w:t>
      </w:r>
    </w:p>
    <w:p w:rsidR="00BC4FE0" w:rsidRPr="00265036" w:rsidRDefault="00BC4FE0" w:rsidP="00BC4FE0">
      <w:pPr>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BC4FE0" w:rsidRPr="00265036" w:rsidRDefault="00BC4FE0" w:rsidP="00BC4FE0">
      <w:pPr>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заполнять и дополнять таблицы, схемы, диаграммы, тексты.</w:t>
      </w:r>
    </w:p>
    <w:p w:rsidR="00BC4FE0" w:rsidRPr="00265036" w:rsidRDefault="00BC4FE0" w:rsidP="00BC4FE0">
      <w:pPr>
        <w:suppressAutoHyphen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 ходе изучения всех учебных предметов обучающиеся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BC4FE0" w:rsidRPr="00265036" w:rsidRDefault="00BC4FE0" w:rsidP="00BC4FE0">
      <w:pPr>
        <w:suppressAutoHyphen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кадрового потенциала, используемых методов работы и образовательных технологий.</w:t>
      </w:r>
    </w:p>
    <w:p w:rsidR="00BC4FE0" w:rsidRPr="00265036" w:rsidRDefault="00BC4FE0" w:rsidP="00BC4FE0">
      <w:pPr>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 соответствии ФГОС ООО выделяются три группы универсальных учебных действий: регулятивные, познавательные, коммуникативные.</w:t>
      </w:r>
    </w:p>
    <w:p w:rsidR="00BC4FE0" w:rsidRPr="00265036" w:rsidRDefault="00BC4FE0" w:rsidP="00BC4FE0">
      <w:pPr>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b/>
          <w:sz w:val="24"/>
          <w:szCs w:val="24"/>
          <w:lang w:eastAsia="ru-RU"/>
        </w:rPr>
        <w:t>Регулятивные УУД</w:t>
      </w:r>
    </w:p>
    <w:p w:rsidR="00BC4FE0" w:rsidRPr="00265036" w:rsidRDefault="00BC4FE0" w:rsidP="00BC4FE0">
      <w:pPr>
        <w:widowControl w:val="0"/>
        <w:numPr>
          <w:ilvl w:val="0"/>
          <w:numId w:val="1"/>
        </w:numPr>
        <w:tabs>
          <w:tab w:val="left" w:pos="0"/>
          <w:tab w:val="left" w:pos="709"/>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анализировать существующие и планировать будущие образовательные результаты;</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идентифицировать собственные проблемы и определять главную проблему;</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выдвигать версии решения проблемы, формулировать гипотезы, предвосхищать конечный результат;</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ставить цель деятельности на основе определенной проблемы и существующих возможностей;</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формулировать учебные задачи как шаги достижения поставленной цели деятельности;</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обосновывать целевые ориентиры и приоритеты ссылками на ценности, указывая и обосновывая логическую последовательность шагов.</w:t>
      </w:r>
    </w:p>
    <w:p w:rsidR="00BC4FE0" w:rsidRPr="00265036" w:rsidRDefault="00BC4FE0" w:rsidP="00BC4FE0">
      <w:pPr>
        <w:widowControl w:val="0"/>
        <w:numPr>
          <w:ilvl w:val="0"/>
          <w:numId w:val="1"/>
        </w:numPr>
        <w:tabs>
          <w:tab w:val="left" w:pos="0"/>
          <w:tab w:val="left" w:pos="709"/>
        </w:tabs>
        <w:spacing w:after="0" w:line="240" w:lineRule="auto"/>
        <w:ind w:left="0" w:firstLine="426"/>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необходимые действие(я) в соответствии с учебной и познавательной задачей и составлять алгоритм их выполнения;</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обосновывать и осуществлять выбор наиболее эффективных способов решения учебных и познавательных задач;</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определять/находить, в том числе из предложенных вариантов, условия для выполнения учебной и познавательной задачи;</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выбирать из предложенных вариантов и самостоятельно искать средства/ресурсы для решения задачи/достижения цели;</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составлять план решения проблемы (выполнения проекта, проведения исследования);</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потенциальные затруднения при решении учебной и познавательной задачи и находить средства для их устранения;</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описывать свой опыт, оформляя его для передачи другим людям в виде технологии решения практических задач определенного класса;</w:t>
      </w:r>
    </w:p>
    <w:p w:rsidR="00BC4FE0" w:rsidRPr="00265036" w:rsidRDefault="00BC4FE0" w:rsidP="00BC4FE0">
      <w:pPr>
        <w:widowControl w:val="0"/>
        <w:numPr>
          <w:ilvl w:val="0"/>
          <w:numId w:val="2"/>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планировать и корректировать свою индивидуальную образовательную траекторию.</w:t>
      </w:r>
    </w:p>
    <w:p w:rsidR="00BC4FE0" w:rsidRPr="00265036" w:rsidRDefault="00BC4FE0" w:rsidP="00BC4FE0">
      <w:pPr>
        <w:widowControl w:val="0"/>
        <w:numPr>
          <w:ilvl w:val="0"/>
          <w:numId w:val="1"/>
        </w:numPr>
        <w:tabs>
          <w:tab w:val="left" w:pos="0"/>
          <w:tab w:val="left" w:pos="709"/>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совместно с педагогом и сверстниками критерии планируемых результатов и критерии оценки своей учебной деятельности;</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систематизировать (в том числе выбирать приоритетные) критерии планируемых результатов и оценки своей деятельности;</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оценивать свою деятельность, аргументируя причины достижения или отсутствия планируемого результата;</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находить достаточные средства для выполнения учебных действий в изменяющейся ситуации и/или при отсутствии планируемого результата;</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сверять свои действия с целью и, при необходимости, исправлять ошибки самостоятельно.</w:t>
      </w:r>
    </w:p>
    <w:p w:rsidR="00BC4FE0" w:rsidRPr="00265036" w:rsidRDefault="00BC4FE0" w:rsidP="00BC4FE0">
      <w:pPr>
        <w:widowControl w:val="0"/>
        <w:numPr>
          <w:ilvl w:val="0"/>
          <w:numId w:val="1"/>
        </w:numPr>
        <w:tabs>
          <w:tab w:val="left" w:pos="0"/>
          <w:tab w:val="left" w:pos="709"/>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Умение оценивать правильность выполнения учебной задачи, собственные возможности ее решения. Обучающийся сможет:</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критерии правильности (корректности) выполнения учебной задачи;</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анализировать и обосновывать применение соответствующего инструментария для выполнения учебной задачи;</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оценивать продукт своей деятельности по заданным и/или самостоятельно определенным критериям в соответствии с целью деятельности;</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обосновывать достижимость цели выбранным способом на основе оценки своих внутренних ресурсов и доступных внешних ресурсов;</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фиксировать и анализировать динамику собственных образовательных результатов.</w:t>
      </w:r>
    </w:p>
    <w:p w:rsidR="00BC4FE0" w:rsidRPr="00265036" w:rsidRDefault="00BC4FE0" w:rsidP="00BC4FE0">
      <w:pPr>
        <w:widowControl w:val="0"/>
        <w:numPr>
          <w:ilvl w:val="0"/>
          <w:numId w:val="1"/>
        </w:numPr>
        <w:tabs>
          <w:tab w:val="left" w:pos="0"/>
          <w:tab w:val="left" w:pos="709"/>
        </w:tabs>
        <w:spacing w:after="0" w:line="240" w:lineRule="auto"/>
        <w:ind w:left="0" w:firstLine="426"/>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Владение основами самоконтроля, самооценки, принятия решений и осуществления осознанного выбора в учебной и познавательной. Обучающийся сможет:</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соотносить реальные и планируемые результаты индивидуальной образовательной деятельности и делать выводы;</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принимать решение в учебной ситуации и нести за него ответственность;</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самостоятельно определять причины своего успеха или неуспеха и находить способы выхода из ситуации неуспеха;</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BC4FE0" w:rsidRPr="00265036" w:rsidRDefault="00BC4FE0" w:rsidP="00BC4FE0">
      <w:pPr>
        <w:widowControl w:val="0"/>
        <w:numPr>
          <w:ilvl w:val="0"/>
          <w:numId w:val="3"/>
        </w:numPr>
        <w:tabs>
          <w:tab w:val="left" w:pos="0"/>
          <w:tab w:val="left" w:pos="709"/>
          <w:tab w:val="left" w:pos="993"/>
        </w:tabs>
        <w:spacing w:after="0" w:line="240" w:lineRule="auto"/>
        <w:ind w:left="0" w:firstLine="426"/>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BC4FE0" w:rsidRPr="00265036" w:rsidRDefault="00BC4FE0" w:rsidP="00BC4FE0">
      <w:pPr>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b/>
          <w:sz w:val="24"/>
          <w:szCs w:val="24"/>
          <w:lang w:eastAsia="ru-RU"/>
        </w:rPr>
        <w:t>Познавательные УУД</w:t>
      </w:r>
    </w:p>
    <w:p w:rsidR="00BC4FE0" w:rsidRPr="00DF62BA" w:rsidRDefault="00BC4FE0" w:rsidP="00BC4FE0">
      <w:pPr>
        <w:pStyle w:val="a5"/>
        <w:widowControl w:val="0"/>
        <w:numPr>
          <w:ilvl w:val="0"/>
          <w:numId w:val="12"/>
        </w:numPr>
        <w:tabs>
          <w:tab w:val="left" w:pos="0"/>
          <w:tab w:val="left" w:pos="567"/>
        </w:tabs>
        <w:spacing w:after="0" w:line="240" w:lineRule="auto"/>
        <w:ind w:left="0" w:firstLine="284"/>
        <w:jc w:val="both"/>
        <w:rPr>
          <w:rFonts w:ascii="Times New Roman" w:eastAsia="Times New Roman" w:hAnsi="Times New Roman"/>
          <w:sz w:val="24"/>
          <w:szCs w:val="24"/>
          <w:lang w:eastAsia="ru-RU"/>
        </w:rPr>
      </w:pPr>
      <w:r w:rsidRPr="00DF62BA">
        <w:rPr>
          <w:rFonts w:ascii="Times New Roman" w:eastAsia="Times New Roman" w:hAnsi="Times New Roman"/>
          <w:sz w:val="24"/>
          <w:szCs w:val="24"/>
          <w:lang w:eastAsia="ru-RU"/>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подбирать слова, соподчиненные ключевому слову, определяющие его признаки и свойства;</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выстраивать логическую цепочку, состоящую из ключевого слова и соподчиненных ему слов;</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выделять общий признак двух или нескольких предметов или явлений и объяснять их сходство;</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объединять предметы и явления в группы по определенным признакам, сравнивать, классифицировать и обобщать факты и явления;</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выделять явление из общего ряда других явлений;</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строить рассуждение от общих закономерностей к частным явлениям и от частных явлений к общим закономерностям;</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строить рассуждение на основе сравнения предметов и явлений, выделяя при этом общие признаки;</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излагать полученную информацию, интерпретируя ее в контексте решаемой задачи;</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самостоятельно указывать на информацию, нуждающуюся в проверке, предлагать и применять способ проверки достоверности информации;</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вербализовать эмоциональное впечатление, оказанное на него источником;</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BC4FE0" w:rsidRPr="00265036" w:rsidRDefault="00BC4FE0" w:rsidP="00BC4FE0">
      <w:pPr>
        <w:widowControl w:val="0"/>
        <w:numPr>
          <w:ilvl w:val="0"/>
          <w:numId w:val="12"/>
        </w:numPr>
        <w:tabs>
          <w:tab w:val="left" w:pos="0"/>
          <w:tab w:val="left" w:pos="567"/>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обозначать символом и знаком предмет и/или явление;</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логические связи между предметами и/или явлениями, обозначать данные логические связи с помощью знаков в схеме;</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создавать абстрактный или реальный образ предмета и/или явления;</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строить модель/схему на основе условий задачи и/или способа ее решения;</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преобразовывать модели с целью выявления общих законов, определяющих данную предметную область;</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строить доказательство: прямое, косвенное, от противного;</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BC4FE0" w:rsidRPr="00265036" w:rsidRDefault="00BC4FE0" w:rsidP="00BC4FE0">
      <w:pPr>
        <w:widowControl w:val="0"/>
        <w:numPr>
          <w:ilvl w:val="0"/>
          <w:numId w:val="12"/>
        </w:numPr>
        <w:tabs>
          <w:tab w:val="left" w:pos="0"/>
          <w:tab w:val="left" w:pos="567"/>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Смысловое чтение. Обучающийся сможет:</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находить в тексте требуемую информацию (в соответствии с целями своей деятельности);</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ориентироваться в содержании текста, понимать целостный смысл текста, структурировать текст;</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устанавливать взаимосвязь описанных в тексте событий, явлений, процессов;</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резюмировать главную идею текста;</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критически оценивать содержание и форму текста.</w:t>
      </w:r>
    </w:p>
    <w:p w:rsidR="00BC4FE0" w:rsidRPr="00265036" w:rsidRDefault="00BC4FE0" w:rsidP="00BC4FE0">
      <w:pPr>
        <w:widowControl w:val="0"/>
        <w:numPr>
          <w:ilvl w:val="0"/>
          <w:numId w:val="12"/>
        </w:numPr>
        <w:tabs>
          <w:tab w:val="left" w:pos="0"/>
          <w:tab w:val="left" w:pos="567"/>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свое отношение к природной среде;</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анализировать влияние экологических факторов на среду обитания живых организмов;</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проводить причинный и вероятностный анализ экологических ситуаций;</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прогнозировать изменения ситуации при смене действия одного фактора на действие другого фактора;</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распространять экологические знания и участвовать в практических делах по защите окружающей среды;</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выражать свое отношение к природе через рисунки, сочинения, модели, проектные работы.</w:t>
      </w:r>
    </w:p>
    <w:p w:rsidR="00BC4FE0" w:rsidRPr="00265036" w:rsidRDefault="00BC4FE0" w:rsidP="00BC4FE0">
      <w:pPr>
        <w:tabs>
          <w:tab w:val="left" w:pos="0"/>
          <w:tab w:val="left" w:pos="567"/>
        </w:tabs>
        <w:spacing w:after="0" w:line="240" w:lineRule="auto"/>
        <w:ind w:firstLine="28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Pr="00265036">
        <w:rPr>
          <w:rFonts w:ascii="Times New Roman" w:eastAsia="Times New Roman" w:hAnsi="Times New Roman" w:cs="Times New Roman"/>
          <w:sz w:val="24"/>
          <w:szCs w:val="24"/>
          <w:lang w:eastAsia="ru-RU"/>
        </w:rPr>
        <w:t>. Развитие мотивации к овладению культурой активного использования словарей и других поисковых систем. Обучающийся сможет:</w:t>
      </w:r>
    </w:p>
    <w:p w:rsidR="00BC4FE0" w:rsidRPr="00265036" w:rsidRDefault="00BC4FE0" w:rsidP="00BC4FE0">
      <w:pPr>
        <w:numPr>
          <w:ilvl w:val="0"/>
          <w:numId w:val="3"/>
        </w:numPr>
        <w:tabs>
          <w:tab w:val="left" w:pos="0"/>
          <w:tab w:val="left" w:pos="567"/>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необходимые ключевые поисковые слова и запросы;</w:t>
      </w:r>
    </w:p>
    <w:p w:rsidR="00BC4FE0" w:rsidRPr="00265036" w:rsidRDefault="00BC4FE0" w:rsidP="00BC4FE0">
      <w:pPr>
        <w:numPr>
          <w:ilvl w:val="0"/>
          <w:numId w:val="3"/>
        </w:numPr>
        <w:tabs>
          <w:tab w:val="left" w:pos="0"/>
          <w:tab w:val="left" w:pos="567"/>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осуществлять взаимодействие с электронными поисковыми системами, словарями;</w:t>
      </w:r>
    </w:p>
    <w:p w:rsidR="00BC4FE0" w:rsidRPr="00265036" w:rsidRDefault="00BC4FE0" w:rsidP="00BC4FE0">
      <w:pPr>
        <w:numPr>
          <w:ilvl w:val="0"/>
          <w:numId w:val="3"/>
        </w:numPr>
        <w:tabs>
          <w:tab w:val="left" w:pos="0"/>
          <w:tab w:val="left" w:pos="567"/>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формировать множественную выборку из поисковых источников для объективизации результатов поиска;</w:t>
      </w:r>
    </w:p>
    <w:p w:rsidR="00BC4FE0" w:rsidRPr="00265036" w:rsidRDefault="00BC4FE0" w:rsidP="00BC4FE0">
      <w:pPr>
        <w:widowControl w:val="0"/>
        <w:numPr>
          <w:ilvl w:val="0"/>
          <w:numId w:val="3"/>
        </w:numPr>
        <w:tabs>
          <w:tab w:val="left" w:pos="0"/>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соотносить полученные результаты поиска со своей деятельностью.</w:t>
      </w:r>
    </w:p>
    <w:p w:rsidR="00BC4FE0" w:rsidRPr="00265036" w:rsidRDefault="00BC4FE0" w:rsidP="00BC4FE0">
      <w:pPr>
        <w:tabs>
          <w:tab w:val="left" w:pos="993"/>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b/>
          <w:sz w:val="24"/>
          <w:szCs w:val="24"/>
          <w:lang w:eastAsia="ru-RU"/>
        </w:rPr>
        <w:t>Коммуникативные УУД</w:t>
      </w:r>
    </w:p>
    <w:p w:rsidR="00BC4FE0" w:rsidRPr="00DF62BA" w:rsidRDefault="00BC4FE0" w:rsidP="00BC4FE0">
      <w:pPr>
        <w:pStyle w:val="a5"/>
        <w:widowControl w:val="0"/>
        <w:numPr>
          <w:ilvl w:val="0"/>
          <w:numId w:val="13"/>
        </w:numPr>
        <w:tabs>
          <w:tab w:val="left" w:pos="426"/>
          <w:tab w:val="left" w:pos="567"/>
        </w:tabs>
        <w:spacing w:after="0" w:line="240" w:lineRule="auto"/>
        <w:ind w:left="0" w:firstLine="284"/>
        <w:jc w:val="both"/>
        <w:rPr>
          <w:rFonts w:ascii="Times New Roman" w:eastAsia="Times New Roman" w:hAnsi="Times New Roman"/>
          <w:sz w:val="24"/>
          <w:szCs w:val="24"/>
          <w:lang w:eastAsia="ru-RU"/>
        </w:rPr>
      </w:pPr>
      <w:r w:rsidRPr="00DF62BA">
        <w:rPr>
          <w:rFonts w:ascii="Times New Roman" w:eastAsia="Times New Roman" w:hAnsi="Times New Roman"/>
          <w:sz w:val="24"/>
          <w:szCs w:val="24"/>
          <w:lang w:eastAsia="ru-RU"/>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возможные роли в совместной деятельности;</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играть определенную роль в совместной деятельности;</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свои действия и действия партнера, которые способствовали или препятствовали продуктивной коммуникации;</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строить позитивные отношения в процессе учебной и познавательной деятельности;</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критически относиться к собственному мнению, с достоинством признавать ошибочность своего мнения (если оно таково) и корректировать его;</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предлагать альтернативное решение в конфликтной ситуации;</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выделять общую точку зрения в дискуссии;</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договариваться о правилах и вопросах для обсуждения в соответствии с поставленной перед группой задачей;</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организовывать учебное взаимодействие в группе (определять общие цели, распределять роли, договариваться друг с другом и т. д.);</w:t>
      </w:r>
    </w:p>
    <w:p w:rsidR="00BC4FE0" w:rsidRPr="00265036" w:rsidRDefault="00BC4FE0" w:rsidP="00BC4FE0">
      <w:pPr>
        <w:widowControl w:val="0"/>
        <w:numPr>
          <w:ilvl w:val="0"/>
          <w:numId w:val="4"/>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BC4FE0" w:rsidRPr="00DF62BA" w:rsidRDefault="00BC4FE0" w:rsidP="00BC4FE0">
      <w:pPr>
        <w:pStyle w:val="a5"/>
        <w:widowControl w:val="0"/>
        <w:numPr>
          <w:ilvl w:val="0"/>
          <w:numId w:val="13"/>
        </w:numPr>
        <w:tabs>
          <w:tab w:val="left" w:pos="142"/>
          <w:tab w:val="left" w:pos="567"/>
        </w:tabs>
        <w:spacing w:after="0" w:line="240" w:lineRule="auto"/>
        <w:ind w:left="0" w:firstLine="284"/>
        <w:jc w:val="both"/>
        <w:rPr>
          <w:rFonts w:ascii="Times New Roman" w:eastAsia="Times New Roman" w:hAnsi="Times New Roman"/>
          <w:sz w:val="24"/>
          <w:szCs w:val="24"/>
          <w:lang w:eastAsia="ru-RU"/>
        </w:rPr>
      </w:pPr>
      <w:r w:rsidRPr="00DF62BA">
        <w:rPr>
          <w:rFonts w:ascii="Times New Roman" w:eastAsia="Times New Roman" w:hAnsi="Times New Roman"/>
          <w:sz w:val="24"/>
          <w:szCs w:val="24"/>
          <w:lang w:eastAsia="ru-RU"/>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определять задачу коммуникации и в соответствии с ней отбирать речевые средства;</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отбирать и использовать речевые средства в процессе коммуникации с другими людьми (диалог в паре, в малой группе и т. д.);</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представлять в устной или письменной форме развернутый план собственной деятельности;</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соблюдать нормы публичной речи, регламент в монологе и дискуссии в соответствии с коммуникативной задачей;</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высказывать и обосновывать мнение (суждение) и запрашивать мнение партнера в рамках диалога;</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принимать решение в ходе диалога и согласовывать его с собеседником;</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создавать письменные «клишированные» и оригинальные тексты с использованием необходимых речевых средств;</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использовать вербальные средства (средства логической связи) для выделения смысловых блоков своего выступления;</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использовать невербальные средства или наглядные материалы, подготовленные/отобранные под руководством учителя;</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делать оценочный вывод о достижении цели коммуникации непосредственно после завершения коммуникативного контакта и обосновывать его.</w:t>
      </w:r>
    </w:p>
    <w:p w:rsidR="00BC4FE0" w:rsidRPr="00265036" w:rsidRDefault="00BC4FE0" w:rsidP="00BC4FE0">
      <w:pPr>
        <w:widowControl w:val="0"/>
        <w:numPr>
          <w:ilvl w:val="0"/>
          <w:numId w:val="1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выделять информационный аспект задачи, оперировать данными, использовать модель решения задачи;</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использовать информацию с учетом этических и правовых норм;</w:t>
      </w:r>
    </w:p>
    <w:p w:rsidR="00BC4FE0" w:rsidRPr="00265036" w:rsidRDefault="00BC4FE0" w:rsidP="00BC4FE0">
      <w:pPr>
        <w:widowControl w:val="0"/>
        <w:numPr>
          <w:ilvl w:val="0"/>
          <w:numId w:val="3"/>
        </w:numPr>
        <w:tabs>
          <w:tab w:val="left" w:pos="567"/>
          <w:tab w:val="left" w:pos="993"/>
        </w:tabs>
        <w:spacing w:after="0" w:line="240" w:lineRule="auto"/>
        <w:ind w:left="0" w:firstLine="284"/>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BC4FE0" w:rsidRPr="00265036" w:rsidRDefault="00BC4FE0" w:rsidP="00BC4FE0">
      <w:pPr>
        <w:keepNext/>
        <w:spacing w:after="0" w:line="240" w:lineRule="auto"/>
        <w:jc w:val="center"/>
        <w:outlineLvl w:val="3"/>
        <w:rPr>
          <w:rFonts w:ascii="Times New Roman" w:eastAsia="Times New Roman" w:hAnsi="Times New Roman" w:cs="Times New Roman"/>
          <w:b/>
          <w:bCs/>
          <w:sz w:val="24"/>
          <w:szCs w:val="24"/>
          <w:lang w:eastAsia="ru-RU"/>
        </w:rPr>
      </w:pPr>
      <w:r w:rsidRPr="00265036">
        <w:rPr>
          <w:rFonts w:ascii="Times New Roman" w:eastAsia="Times New Roman" w:hAnsi="Times New Roman" w:cs="Times New Roman"/>
          <w:b/>
          <w:bCs/>
          <w:sz w:val="24"/>
          <w:szCs w:val="24"/>
          <w:lang w:eastAsia="ru-RU"/>
        </w:rPr>
        <w:t>ПРЕДМЕТНЫЕ РЕЗУЛЬТАТЫ</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Выпускник </w:t>
      </w:r>
      <w:r w:rsidRPr="00265036">
        <w:rPr>
          <w:rFonts w:ascii="Times New Roman" w:eastAsia="Calibri" w:hAnsi="Times New Roman" w:cs="Times New Roman"/>
          <w:b/>
          <w:sz w:val="24"/>
          <w:szCs w:val="24"/>
        </w:rPr>
        <w:t xml:space="preserve">научится </w:t>
      </w:r>
      <w:r w:rsidRPr="00265036">
        <w:rPr>
          <w:rFonts w:ascii="Times New Roman" w:eastAsia="Calibri" w:hAnsi="Times New Roman" w:cs="Times New Roman"/>
          <w:bCs/>
          <w:sz w:val="24"/>
          <w:szCs w:val="24"/>
        </w:rPr>
        <w:t xml:space="preserve">пользоваться научными методами для распознания биологических проблем; </w:t>
      </w:r>
      <w:r w:rsidRPr="00265036">
        <w:rPr>
          <w:rFonts w:ascii="Times New Roman" w:eastAsia="Calibri" w:hAnsi="Times New Roman" w:cs="Times New Roman"/>
          <w:sz w:val="24"/>
          <w:szCs w:val="24"/>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Выпускник</w:t>
      </w:r>
      <w:r w:rsidRPr="00265036">
        <w:rPr>
          <w:rFonts w:ascii="Times New Roman" w:eastAsia="Calibri" w:hAnsi="Times New Roman" w:cs="Times New Roman"/>
          <w:b/>
          <w:sz w:val="24"/>
          <w:szCs w:val="24"/>
        </w:rPr>
        <w:t xml:space="preserve"> овладеет </w:t>
      </w:r>
      <w:r w:rsidRPr="00265036">
        <w:rPr>
          <w:rFonts w:ascii="Times New Roman" w:eastAsia="Calibri" w:hAnsi="Times New Roman" w:cs="Times New Roman"/>
          <w:sz w:val="24"/>
          <w:szCs w:val="24"/>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Выпускник </w:t>
      </w:r>
      <w:r w:rsidRPr="00265036">
        <w:rPr>
          <w:rFonts w:ascii="Times New Roman" w:eastAsia="Calibri" w:hAnsi="Times New Roman" w:cs="Times New Roman"/>
          <w:b/>
          <w:sz w:val="24"/>
          <w:szCs w:val="24"/>
        </w:rPr>
        <w:t>освоит</w:t>
      </w:r>
      <w:r w:rsidRPr="00265036">
        <w:rPr>
          <w:rFonts w:ascii="Times New Roman" w:eastAsia="Calibri" w:hAnsi="Times New Roman" w:cs="Times New Roman"/>
          <w:sz w:val="24"/>
          <w:szCs w:val="24"/>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iCs/>
          <w:sz w:val="24"/>
          <w:szCs w:val="24"/>
        </w:rPr>
      </w:pPr>
      <w:r w:rsidRPr="00265036">
        <w:rPr>
          <w:rFonts w:ascii="Times New Roman" w:eastAsia="Calibri" w:hAnsi="Times New Roman" w:cs="Times New Roman"/>
          <w:iCs/>
          <w:sz w:val="24"/>
          <w:szCs w:val="24"/>
        </w:rPr>
        <w:t xml:space="preserve">Выпускник </w:t>
      </w:r>
      <w:r w:rsidRPr="00265036">
        <w:rPr>
          <w:rFonts w:ascii="Times New Roman" w:eastAsia="Calibri" w:hAnsi="Times New Roman" w:cs="Times New Roman"/>
          <w:b/>
          <w:iCs/>
          <w:sz w:val="24"/>
          <w:szCs w:val="24"/>
        </w:rPr>
        <w:t>приобретет</w:t>
      </w:r>
      <w:r w:rsidRPr="00265036">
        <w:rPr>
          <w:rFonts w:ascii="Times New Roman" w:eastAsia="Calibri" w:hAnsi="Times New Roman" w:cs="Times New Roman"/>
          <w:iCs/>
          <w:sz w:val="24"/>
          <w:szCs w:val="24"/>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получит возможность научиться:</w:t>
      </w:r>
    </w:p>
    <w:p w:rsidR="00BC4FE0" w:rsidRPr="00265036" w:rsidRDefault="00BC4FE0" w:rsidP="00BC4FE0">
      <w:pPr>
        <w:numPr>
          <w:ilvl w:val="0"/>
          <w:numId w:val="5"/>
        </w:numPr>
        <w:tabs>
          <w:tab w:val="left" w:pos="142"/>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осознанно использовать знания основных правил поведения в природе и основ здорового образа жизни в быту;</w:t>
      </w:r>
    </w:p>
    <w:p w:rsidR="00BC4FE0" w:rsidRPr="00265036" w:rsidRDefault="00BC4FE0" w:rsidP="00BC4FE0">
      <w:pPr>
        <w:numPr>
          <w:ilvl w:val="0"/>
          <w:numId w:val="5"/>
        </w:numPr>
        <w:tabs>
          <w:tab w:val="left" w:pos="142"/>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BC4FE0" w:rsidRPr="00265036" w:rsidRDefault="00BC4FE0" w:rsidP="00BC4FE0">
      <w:pPr>
        <w:numPr>
          <w:ilvl w:val="0"/>
          <w:numId w:val="5"/>
        </w:numPr>
        <w:tabs>
          <w:tab w:val="left" w:pos="142"/>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BC4FE0" w:rsidRPr="00265036" w:rsidRDefault="00BC4FE0" w:rsidP="00BC4FE0">
      <w:pPr>
        <w:numPr>
          <w:ilvl w:val="0"/>
          <w:numId w:val="5"/>
        </w:numPr>
        <w:tabs>
          <w:tab w:val="left" w:pos="142"/>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iCs/>
          <w:sz w:val="24"/>
          <w:szCs w:val="24"/>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32B3A" w:rsidRDefault="00BC4FE0" w:rsidP="00732B3A">
      <w:pPr>
        <w:tabs>
          <w:tab w:val="center" w:pos="4904"/>
        </w:tabs>
        <w:autoSpaceDE w:val="0"/>
        <w:autoSpaceDN w:val="0"/>
        <w:adjustRightInd w:val="0"/>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5 класс</w:t>
      </w:r>
      <w:r w:rsidR="00732B3A">
        <w:rPr>
          <w:rFonts w:ascii="Times New Roman" w:eastAsia="Calibri" w:hAnsi="Times New Roman" w:cs="Times New Roman"/>
          <w:b/>
          <w:sz w:val="24"/>
          <w:szCs w:val="24"/>
        </w:rPr>
        <w:t>.</w:t>
      </w:r>
    </w:p>
    <w:p w:rsidR="00BC4FE0" w:rsidRDefault="00732B3A" w:rsidP="00BC4FE0">
      <w:pPr>
        <w:tabs>
          <w:tab w:val="center" w:pos="4904"/>
        </w:tabs>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Предметные результаты</w:t>
      </w:r>
    </w:p>
    <w:p w:rsidR="00BC4FE0" w:rsidRPr="00265036" w:rsidRDefault="00BC4FE0" w:rsidP="00BC4FE0">
      <w:pPr>
        <w:tabs>
          <w:tab w:val="center" w:pos="4904"/>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Живые организмы</w:t>
      </w:r>
      <w:r>
        <w:rPr>
          <w:rFonts w:ascii="Times New Roman" w:eastAsia="Calibri" w:hAnsi="Times New Roman" w:cs="Times New Roman"/>
          <w:b/>
          <w:sz w:val="24"/>
          <w:szCs w:val="24"/>
        </w:rPr>
        <w:t xml:space="preserve"> (растения, бактерии, грибы) </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научится:</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выделять существенные признаки биологических объектов (клеток и организмов растений, грибов, бактерий) и процессов, характерных для живых организмов;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родства различных таксонов растений,  грибов и бактерий;</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различий растений, грибов и бактерий;</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осуществлять классификацию биологических объектов (растений, бактерий, грибов) на основе определения их принадлежности к определенной систематической группе;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объяснять общность происхождения и эволюции систематических групп растений на примерах сопоставления биологических объектов;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выявлять примеры и раскрывать сущность приспособленности организмов к среде обитания;</w:t>
      </w:r>
    </w:p>
    <w:p w:rsidR="00BC4FE0" w:rsidRPr="00265036" w:rsidRDefault="00BC4FE0" w:rsidP="00BC4FE0">
      <w:pPr>
        <w:widowControl w:val="0"/>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сравнивать биологические объекты (растения, бактерии, грибы), процессы жизнедеятельности; делать выводы и умозаключения на основе сравнения;</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аргументировать основные правила поведения в природе;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анализировать и оценивать последствия деятельности человека в природе;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соблюдать правила работы в кабинете биологии.</w:t>
      </w:r>
    </w:p>
    <w:p w:rsidR="00BC4FE0" w:rsidRPr="00265036" w:rsidRDefault="00BC4FE0"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получит возможность научиться:</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i/>
          <w:sz w:val="24"/>
          <w:szCs w:val="24"/>
        </w:rPr>
      </w:pPr>
      <w:r w:rsidRPr="00265036">
        <w:rPr>
          <w:rFonts w:ascii="Times New Roman" w:eastAsia="Calibri" w:hAnsi="Times New Roman" w:cs="Times New Roman"/>
          <w:i/>
          <w:sz w:val="24"/>
          <w:szCs w:val="24"/>
        </w:rPr>
        <w:t>находить информацию о растениях,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C4FE0"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726189">
        <w:rPr>
          <w:rFonts w:ascii="Times New Roman" w:eastAsia="Calibri" w:hAnsi="Times New Roman" w:cs="Times New Roman"/>
          <w:i/>
          <w:sz w:val="24"/>
          <w:szCs w:val="24"/>
        </w:rPr>
        <w:t xml:space="preserve">использовать приемы оказания первой помощи при отравлении ядовитыми грибами, ядовитыми растениями, работы с определителями растений; размножения и выращивания культурных растений, </w:t>
      </w:r>
    </w:p>
    <w:p w:rsidR="00BC4FE0" w:rsidRPr="00726189"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726189">
        <w:rPr>
          <w:rFonts w:ascii="Times New Roman" w:eastAsia="Calibri"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iCs/>
          <w:sz w:val="24"/>
          <w:szCs w:val="24"/>
        </w:rPr>
      </w:pPr>
      <w:r w:rsidRPr="00265036">
        <w:rPr>
          <w:rFonts w:ascii="Times New Roman" w:eastAsia="Calibri" w:hAnsi="Times New Roman" w:cs="Times New Roman"/>
          <w:i/>
          <w:iCs/>
          <w:sz w:val="24"/>
          <w:szCs w:val="24"/>
        </w:rPr>
        <w:t>создавать собственные письменные и устные сообщения о растениях,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C4FE0"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32B3A" w:rsidRPr="00265036" w:rsidRDefault="00732B3A" w:rsidP="00732B3A">
      <w:pPr>
        <w:tabs>
          <w:tab w:val="left" w:pos="567"/>
        </w:tabs>
        <w:autoSpaceDE w:val="0"/>
        <w:autoSpaceDN w:val="0"/>
        <w:adjustRightInd w:val="0"/>
        <w:spacing w:after="0" w:line="240" w:lineRule="auto"/>
        <w:ind w:left="426"/>
        <w:contextualSpacing/>
        <w:jc w:val="both"/>
        <w:rPr>
          <w:rFonts w:ascii="Times New Roman" w:eastAsia="Calibri" w:hAnsi="Times New Roman" w:cs="Times New Roman"/>
          <w:i/>
          <w:sz w:val="24"/>
          <w:szCs w:val="24"/>
        </w:rPr>
      </w:pPr>
    </w:p>
    <w:p w:rsidR="00732B3A" w:rsidRDefault="00732B3A" w:rsidP="00BC4FE0">
      <w:pPr>
        <w:tabs>
          <w:tab w:val="center" w:pos="4904"/>
        </w:tabs>
        <w:autoSpaceDE w:val="0"/>
        <w:autoSpaceDN w:val="0"/>
        <w:adjustRightInd w:val="0"/>
        <w:spacing w:after="0" w:line="240" w:lineRule="auto"/>
        <w:ind w:firstLine="709"/>
        <w:jc w:val="both"/>
        <w:rPr>
          <w:rFonts w:ascii="Times New Roman" w:eastAsia="Calibri" w:hAnsi="Times New Roman" w:cs="Times New Roman"/>
          <w:b/>
          <w:sz w:val="24"/>
          <w:szCs w:val="24"/>
        </w:rPr>
      </w:pPr>
    </w:p>
    <w:p w:rsidR="00732B3A" w:rsidRDefault="00BC4FE0" w:rsidP="00732B3A">
      <w:pPr>
        <w:tabs>
          <w:tab w:val="center" w:pos="4904"/>
        </w:tabs>
        <w:autoSpaceDE w:val="0"/>
        <w:autoSpaceDN w:val="0"/>
        <w:adjustRightInd w:val="0"/>
        <w:spacing w:after="0" w:line="240" w:lineRule="auto"/>
        <w:ind w:firstLine="709"/>
        <w:jc w:val="center"/>
        <w:rPr>
          <w:rFonts w:ascii="Times New Roman" w:eastAsia="Calibri" w:hAnsi="Times New Roman" w:cs="Times New Roman"/>
          <w:b/>
          <w:sz w:val="24"/>
          <w:szCs w:val="24"/>
        </w:rPr>
      </w:pPr>
      <w:r>
        <w:rPr>
          <w:rFonts w:ascii="Times New Roman" w:eastAsia="Calibri" w:hAnsi="Times New Roman" w:cs="Times New Roman"/>
          <w:b/>
          <w:sz w:val="24"/>
          <w:szCs w:val="24"/>
        </w:rPr>
        <w:t>6 класс</w:t>
      </w:r>
      <w:r w:rsidR="00732B3A">
        <w:rPr>
          <w:rFonts w:ascii="Times New Roman" w:eastAsia="Calibri" w:hAnsi="Times New Roman" w:cs="Times New Roman"/>
          <w:b/>
          <w:sz w:val="24"/>
          <w:szCs w:val="24"/>
        </w:rPr>
        <w:t>.</w:t>
      </w:r>
    </w:p>
    <w:p w:rsidR="00BC4FE0" w:rsidRDefault="00732B3A" w:rsidP="00BC4FE0">
      <w:pPr>
        <w:tabs>
          <w:tab w:val="center" w:pos="4904"/>
        </w:tabs>
        <w:autoSpaceDE w:val="0"/>
        <w:autoSpaceDN w:val="0"/>
        <w:adjustRightInd w:val="0"/>
        <w:spacing w:after="0" w:line="240" w:lineRule="auto"/>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5070DB">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Предметные результаты</w:t>
      </w:r>
    </w:p>
    <w:p w:rsidR="00BC4FE0" w:rsidRPr="00265036" w:rsidRDefault="00BC4FE0" w:rsidP="00BC4FE0">
      <w:pPr>
        <w:tabs>
          <w:tab w:val="center" w:pos="4904"/>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Живые организмы</w:t>
      </w:r>
      <w:r>
        <w:rPr>
          <w:rFonts w:ascii="Times New Roman" w:eastAsia="Calibri" w:hAnsi="Times New Roman" w:cs="Times New Roman"/>
          <w:b/>
          <w:sz w:val="24"/>
          <w:szCs w:val="24"/>
        </w:rPr>
        <w:t xml:space="preserve"> (покрытосеменные растения)</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научится:</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выделять существенные признаки биологических объектов (клеток и организмов растений,) и процессов, характерных для живых организмов;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родства различных таксонов растений;</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различий растений;</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осуществлять классификацию биологических объектов (растений,) на основе определения их принадлежности к определенной систематической группе;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объяснять общность происхождения и эволюции систематических групп растений на примерах сопоставления биологических объектов;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выявлять примеры и раскрывать сущность приспособленности организмов к среде обитания;</w:t>
      </w:r>
    </w:p>
    <w:p w:rsidR="00BC4FE0" w:rsidRPr="00265036" w:rsidRDefault="00BC4FE0" w:rsidP="00BC4FE0">
      <w:pPr>
        <w:widowControl w:val="0"/>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сравнивать </w:t>
      </w:r>
      <w:r>
        <w:rPr>
          <w:rFonts w:ascii="Times New Roman" w:eastAsia="Calibri" w:hAnsi="Times New Roman" w:cs="Times New Roman"/>
          <w:sz w:val="24"/>
          <w:szCs w:val="24"/>
        </w:rPr>
        <w:t>биологические объекты (растения</w:t>
      </w:r>
      <w:r w:rsidRPr="00265036">
        <w:rPr>
          <w:rFonts w:ascii="Times New Roman" w:eastAsia="Calibri" w:hAnsi="Times New Roman" w:cs="Times New Roman"/>
          <w:sz w:val="24"/>
          <w:szCs w:val="24"/>
        </w:rPr>
        <w:t>), процессы жизнедеятельности; делать выводы и умозаключения на основе сравнения;</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аргументировать основные правила поведения в природе;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анализировать и оценивать последствия деятельности человека в природе;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описывать и использовать приемы выращивания и размножения культурных растений ухода за ними;</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соблюдать правила работы в кабинете биологии.</w:t>
      </w:r>
    </w:p>
    <w:p w:rsidR="00BC4FE0" w:rsidRPr="00265036" w:rsidRDefault="00BC4FE0"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получит возможность научиться:</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i/>
          <w:sz w:val="24"/>
          <w:szCs w:val="24"/>
        </w:rPr>
      </w:pPr>
      <w:r>
        <w:rPr>
          <w:rFonts w:ascii="Times New Roman" w:eastAsia="Calibri" w:hAnsi="Times New Roman" w:cs="Times New Roman"/>
          <w:i/>
          <w:sz w:val="24"/>
          <w:szCs w:val="24"/>
        </w:rPr>
        <w:t>находить информацию о растениях</w:t>
      </w:r>
      <w:r w:rsidRPr="00265036">
        <w:rPr>
          <w:rFonts w:ascii="Times New Roman" w:eastAsia="Calibri" w:hAnsi="Times New Roman" w:cs="Times New Roman"/>
          <w:i/>
          <w:sz w:val="24"/>
          <w:szCs w:val="24"/>
        </w:rPr>
        <w:t xml:space="preserve">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 xml:space="preserve">использовать приемы оказания первой помощи при отравлении ядовитыми растениями, работы с определителями растений; размножения и выращивания культурных растений, </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iCs/>
          <w:sz w:val="24"/>
          <w:szCs w:val="24"/>
        </w:rPr>
      </w:pPr>
      <w:r w:rsidRPr="00265036">
        <w:rPr>
          <w:rFonts w:ascii="Times New Roman" w:eastAsia="Calibri" w:hAnsi="Times New Roman" w:cs="Times New Roman"/>
          <w:i/>
          <w:iCs/>
          <w:sz w:val="24"/>
          <w:szCs w:val="24"/>
        </w:rPr>
        <w:t>создавать собственные письменные и устные сообщения о растениях, на основе нескольких источников информации, сопровождать выступление презентацией, учитывая особенности аудитории сверстников;</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 </w:t>
      </w:r>
    </w:p>
    <w:p w:rsidR="00732B3A" w:rsidRDefault="00732B3A" w:rsidP="00BC4FE0">
      <w:pPr>
        <w:tabs>
          <w:tab w:val="left" w:pos="567"/>
          <w:tab w:val="center" w:pos="4904"/>
        </w:tabs>
        <w:autoSpaceDE w:val="0"/>
        <w:autoSpaceDN w:val="0"/>
        <w:adjustRightInd w:val="0"/>
        <w:spacing w:after="0" w:line="240" w:lineRule="auto"/>
        <w:ind w:firstLine="426"/>
        <w:jc w:val="both"/>
        <w:rPr>
          <w:rFonts w:ascii="Times New Roman" w:eastAsia="Calibri" w:hAnsi="Times New Roman" w:cs="Times New Roman"/>
          <w:sz w:val="24"/>
          <w:szCs w:val="24"/>
        </w:rPr>
      </w:pPr>
    </w:p>
    <w:p w:rsidR="00BC4FE0" w:rsidRDefault="00BC4FE0" w:rsidP="00C20DC6">
      <w:pPr>
        <w:tabs>
          <w:tab w:val="left" w:pos="567"/>
          <w:tab w:val="center" w:pos="4904"/>
        </w:tabs>
        <w:autoSpaceDE w:val="0"/>
        <w:autoSpaceDN w:val="0"/>
        <w:adjustRightInd w:val="0"/>
        <w:spacing w:after="0" w:line="240" w:lineRule="auto"/>
        <w:ind w:firstLine="426"/>
        <w:jc w:val="center"/>
        <w:rPr>
          <w:rFonts w:ascii="Times New Roman" w:eastAsia="Calibri" w:hAnsi="Times New Roman" w:cs="Times New Roman"/>
          <w:b/>
          <w:sz w:val="24"/>
          <w:szCs w:val="24"/>
        </w:rPr>
      </w:pPr>
      <w:r w:rsidRPr="00C20DC6">
        <w:rPr>
          <w:rFonts w:ascii="Times New Roman" w:eastAsia="Calibri" w:hAnsi="Times New Roman" w:cs="Times New Roman"/>
          <w:b/>
          <w:sz w:val="24"/>
          <w:szCs w:val="24"/>
        </w:rPr>
        <w:t>7класс</w:t>
      </w:r>
    </w:p>
    <w:p w:rsidR="00C20DC6" w:rsidRPr="00C20DC6" w:rsidRDefault="00C20DC6" w:rsidP="00C20DC6">
      <w:pPr>
        <w:tabs>
          <w:tab w:val="left" w:pos="567"/>
          <w:tab w:val="center" w:pos="4904"/>
        </w:tabs>
        <w:autoSpaceDE w:val="0"/>
        <w:autoSpaceDN w:val="0"/>
        <w:adjustRightInd w:val="0"/>
        <w:spacing w:after="0" w:line="240" w:lineRule="auto"/>
        <w:ind w:firstLine="426"/>
        <w:jc w:val="center"/>
        <w:rPr>
          <w:rFonts w:ascii="Times New Roman" w:eastAsia="Calibri" w:hAnsi="Times New Roman" w:cs="Times New Roman"/>
          <w:b/>
          <w:sz w:val="24"/>
          <w:szCs w:val="24"/>
        </w:rPr>
      </w:pPr>
      <w:r>
        <w:rPr>
          <w:rFonts w:ascii="Times New Roman" w:eastAsia="Calibri" w:hAnsi="Times New Roman" w:cs="Times New Roman"/>
          <w:b/>
          <w:sz w:val="24"/>
          <w:szCs w:val="24"/>
        </w:rPr>
        <w:t>Предметные результаты</w:t>
      </w:r>
    </w:p>
    <w:p w:rsidR="00BC4FE0" w:rsidRPr="00265036" w:rsidRDefault="00BC4FE0" w:rsidP="00BC4FE0">
      <w:pPr>
        <w:tabs>
          <w:tab w:val="center" w:pos="4904"/>
        </w:tabs>
        <w:autoSpaceDE w:val="0"/>
        <w:autoSpaceDN w:val="0"/>
        <w:adjustRightInd w:val="0"/>
        <w:spacing w:after="0" w:line="240" w:lineRule="auto"/>
        <w:ind w:firstLine="709"/>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Живые организмы</w:t>
      </w:r>
      <w:r>
        <w:rPr>
          <w:rFonts w:ascii="Times New Roman" w:eastAsia="Calibri" w:hAnsi="Times New Roman" w:cs="Times New Roman"/>
          <w:b/>
          <w:sz w:val="24"/>
          <w:szCs w:val="24"/>
        </w:rPr>
        <w:t xml:space="preserve"> (царство животные)</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научится:</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выделять существенные признаки биологических объектов (клеток и организмов </w:t>
      </w:r>
      <w:r>
        <w:rPr>
          <w:rFonts w:ascii="Times New Roman" w:eastAsia="Calibri" w:hAnsi="Times New Roman" w:cs="Times New Roman"/>
          <w:sz w:val="24"/>
          <w:szCs w:val="24"/>
        </w:rPr>
        <w:t>животных</w:t>
      </w:r>
      <w:r w:rsidRPr="00265036">
        <w:rPr>
          <w:rFonts w:ascii="Times New Roman" w:eastAsia="Calibri" w:hAnsi="Times New Roman" w:cs="Times New Roman"/>
          <w:sz w:val="24"/>
          <w:szCs w:val="24"/>
        </w:rPr>
        <w:t>) и процессов, характерных для живых организмов;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родс</w:t>
      </w:r>
      <w:r>
        <w:rPr>
          <w:rFonts w:ascii="Times New Roman" w:eastAsia="Calibri" w:hAnsi="Times New Roman" w:cs="Times New Roman"/>
          <w:sz w:val="24"/>
          <w:szCs w:val="24"/>
        </w:rPr>
        <w:t xml:space="preserve">тва различных таксонов </w:t>
      </w:r>
      <w:r w:rsidRPr="00265036">
        <w:rPr>
          <w:rFonts w:ascii="Times New Roman" w:eastAsia="Calibri" w:hAnsi="Times New Roman" w:cs="Times New Roman"/>
          <w:sz w:val="24"/>
          <w:szCs w:val="24"/>
        </w:rPr>
        <w:t xml:space="preserve"> животных;</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w:t>
      </w:r>
      <w:r>
        <w:rPr>
          <w:rFonts w:ascii="Times New Roman" w:eastAsia="Calibri" w:hAnsi="Times New Roman" w:cs="Times New Roman"/>
          <w:sz w:val="24"/>
          <w:szCs w:val="24"/>
        </w:rPr>
        <w:t>тва различий животных</w:t>
      </w:r>
      <w:r w:rsidRPr="00265036">
        <w:rPr>
          <w:rFonts w:ascii="Times New Roman" w:eastAsia="Calibri" w:hAnsi="Times New Roman" w:cs="Times New Roman"/>
          <w:sz w:val="24"/>
          <w:szCs w:val="24"/>
        </w:rPr>
        <w:t>;</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осуществлять классификацию биологическ</w:t>
      </w:r>
      <w:r>
        <w:rPr>
          <w:rFonts w:ascii="Times New Roman" w:eastAsia="Calibri" w:hAnsi="Times New Roman" w:cs="Times New Roman"/>
          <w:sz w:val="24"/>
          <w:szCs w:val="24"/>
        </w:rPr>
        <w:t>их объектов (животных</w:t>
      </w:r>
      <w:r w:rsidRPr="00265036">
        <w:rPr>
          <w:rFonts w:ascii="Times New Roman" w:eastAsia="Calibri" w:hAnsi="Times New Roman" w:cs="Times New Roman"/>
          <w:sz w:val="24"/>
          <w:szCs w:val="24"/>
        </w:rPr>
        <w:t>) на основе определения их принадлежности к определенной систематической группе;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раскрывать роль биологии в практической деятельности людей; роль различных организмов в жизни человека;</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объяснять общность происхождения и эволюции систематич</w:t>
      </w:r>
      <w:r>
        <w:rPr>
          <w:rFonts w:ascii="Times New Roman" w:eastAsia="Calibri" w:hAnsi="Times New Roman" w:cs="Times New Roman"/>
          <w:sz w:val="24"/>
          <w:szCs w:val="24"/>
        </w:rPr>
        <w:t xml:space="preserve">еских групп </w:t>
      </w:r>
      <w:r w:rsidRPr="00265036">
        <w:rPr>
          <w:rFonts w:ascii="Times New Roman" w:eastAsia="Calibri" w:hAnsi="Times New Roman" w:cs="Times New Roman"/>
          <w:sz w:val="24"/>
          <w:szCs w:val="24"/>
        </w:rPr>
        <w:t xml:space="preserve"> животных на примерах сопоставления биологических объектов;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выявлять примеры и раскрывать сущность приспособленности организмов к среде обитания;</w:t>
      </w:r>
    </w:p>
    <w:p w:rsidR="00BC4FE0" w:rsidRPr="00265036" w:rsidRDefault="00BC4FE0" w:rsidP="00BC4FE0">
      <w:pPr>
        <w:widowControl w:val="0"/>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сравнивать биологические объекты (</w:t>
      </w:r>
      <w:r>
        <w:rPr>
          <w:rFonts w:ascii="Times New Roman" w:eastAsia="Calibri" w:hAnsi="Times New Roman" w:cs="Times New Roman"/>
          <w:sz w:val="24"/>
          <w:szCs w:val="24"/>
        </w:rPr>
        <w:t>животные</w:t>
      </w:r>
      <w:r w:rsidRPr="00265036">
        <w:rPr>
          <w:rFonts w:ascii="Times New Roman" w:eastAsia="Calibri" w:hAnsi="Times New Roman" w:cs="Times New Roman"/>
          <w:sz w:val="24"/>
          <w:szCs w:val="24"/>
        </w:rPr>
        <w:t>), процессы жизнедеятельности; делать выводы и умозаключения на основе сравнения;</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аргументировать основные правила поведения в природе;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анализировать и оценивать последствия деятельности человека в природе;</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w:t>
      </w:r>
    </w:p>
    <w:p w:rsidR="00BC4FE0" w:rsidRPr="00265036" w:rsidRDefault="00BC4FE0" w:rsidP="00BC4FE0">
      <w:pPr>
        <w:numPr>
          <w:ilvl w:val="2"/>
          <w:numId w:val="6"/>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соблюдать правила работы в кабинете биологии.</w:t>
      </w:r>
    </w:p>
    <w:p w:rsidR="00BC4FE0" w:rsidRPr="00265036" w:rsidRDefault="00BC4FE0" w:rsidP="00BC4FE0">
      <w:pPr>
        <w:autoSpaceDE w:val="0"/>
        <w:autoSpaceDN w:val="0"/>
        <w:adjustRightInd w:val="0"/>
        <w:spacing w:after="0" w:line="240" w:lineRule="auto"/>
        <w:ind w:firstLine="709"/>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получит возможность научиться:</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i/>
          <w:sz w:val="24"/>
          <w:szCs w:val="24"/>
        </w:rPr>
      </w:pPr>
      <w:r w:rsidRPr="00265036">
        <w:rPr>
          <w:rFonts w:ascii="Times New Roman" w:eastAsia="Calibri" w:hAnsi="Times New Roman" w:cs="Times New Roman"/>
          <w:i/>
          <w:sz w:val="24"/>
          <w:szCs w:val="24"/>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использовать приемы оказания первой помощи при отравлении, укусах животных; уходом за домашними животными;</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iCs/>
          <w:sz w:val="24"/>
          <w:szCs w:val="24"/>
        </w:rPr>
      </w:pPr>
      <w:r w:rsidRPr="00265036">
        <w:rPr>
          <w:rFonts w:ascii="Times New Roman" w:eastAsia="Calibri" w:hAnsi="Times New Roman" w:cs="Times New Roman"/>
          <w:i/>
          <w:iCs/>
          <w:sz w:val="24"/>
          <w:szCs w:val="24"/>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BC4FE0" w:rsidRPr="00265036" w:rsidRDefault="00BC4FE0" w:rsidP="00BC4FE0">
      <w:pPr>
        <w:numPr>
          <w:ilvl w:val="0"/>
          <w:numId w:val="7"/>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C20DC6" w:rsidRPr="00C20DC6" w:rsidRDefault="00BC4FE0" w:rsidP="001A3EF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070DB">
        <w:rPr>
          <w:rFonts w:ascii="Times New Roman" w:eastAsia="Calibri" w:hAnsi="Times New Roman" w:cs="Times New Roman"/>
          <w:b/>
          <w:sz w:val="24"/>
          <w:szCs w:val="24"/>
        </w:rPr>
        <w:t xml:space="preserve">         </w:t>
      </w:r>
      <w:r w:rsidR="005070DB" w:rsidRPr="005070DB">
        <w:rPr>
          <w:rFonts w:ascii="Times New Roman" w:eastAsia="Calibri" w:hAnsi="Times New Roman" w:cs="Times New Roman"/>
          <w:b/>
          <w:sz w:val="24"/>
          <w:szCs w:val="24"/>
        </w:rPr>
        <w:t xml:space="preserve">                               </w:t>
      </w:r>
    </w:p>
    <w:p w:rsidR="00C20DC6" w:rsidRDefault="00BC4FE0" w:rsidP="00BC4FE0">
      <w:pPr>
        <w:tabs>
          <w:tab w:val="left" w:pos="567"/>
        </w:tabs>
        <w:autoSpaceDE w:val="0"/>
        <w:autoSpaceDN w:val="0"/>
        <w:adjustRightInd w:val="0"/>
        <w:spacing w:after="0" w:line="240" w:lineRule="auto"/>
        <w:ind w:firstLine="426"/>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p>
    <w:p w:rsidR="005070DB" w:rsidRDefault="005070DB" w:rsidP="00BC4FE0">
      <w:pPr>
        <w:tabs>
          <w:tab w:val="left" w:pos="567"/>
        </w:tabs>
        <w:autoSpaceDE w:val="0"/>
        <w:autoSpaceDN w:val="0"/>
        <w:adjustRightInd w:val="0"/>
        <w:spacing w:after="0" w:line="240" w:lineRule="auto"/>
        <w:ind w:firstLine="426"/>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BC4FE0">
        <w:rPr>
          <w:rFonts w:ascii="Times New Roman" w:eastAsia="Calibri" w:hAnsi="Times New Roman" w:cs="Times New Roman"/>
          <w:b/>
          <w:sz w:val="24"/>
          <w:szCs w:val="24"/>
        </w:rPr>
        <w:t>8 класс</w:t>
      </w:r>
      <w:r>
        <w:rPr>
          <w:rFonts w:ascii="Times New Roman" w:eastAsia="Calibri" w:hAnsi="Times New Roman" w:cs="Times New Roman"/>
          <w:b/>
          <w:sz w:val="24"/>
          <w:szCs w:val="24"/>
        </w:rPr>
        <w:t xml:space="preserve">.                              </w:t>
      </w:r>
    </w:p>
    <w:p w:rsidR="00BC4FE0" w:rsidRDefault="005070DB" w:rsidP="00BC4FE0">
      <w:pPr>
        <w:tabs>
          <w:tab w:val="left" w:pos="567"/>
        </w:tabs>
        <w:autoSpaceDE w:val="0"/>
        <w:autoSpaceDN w:val="0"/>
        <w:adjustRightInd w:val="0"/>
        <w:spacing w:after="0" w:line="240" w:lineRule="auto"/>
        <w:ind w:firstLine="426"/>
        <w:contextualSpacing/>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Предметные результаты обучения.</w:t>
      </w:r>
    </w:p>
    <w:p w:rsidR="00BC4FE0" w:rsidRPr="00265036" w:rsidRDefault="00BC4FE0" w:rsidP="00BC4FE0">
      <w:pPr>
        <w:tabs>
          <w:tab w:val="left" w:pos="567"/>
        </w:tabs>
        <w:autoSpaceDE w:val="0"/>
        <w:autoSpaceDN w:val="0"/>
        <w:adjustRightInd w:val="0"/>
        <w:spacing w:after="0" w:line="240" w:lineRule="auto"/>
        <w:ind w:firstLine="426"/>
        <w:contextualSpacing/>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Человек и его здоровье</w:t>
      </w:r>
    </w:p>
    <w:p w:rsidR="00BC4FE0" w:rsidRPr="00265036" w:rsidRDefault="00BC4FE0"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научится:</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взаимосвязи человека и окружающей среды, родства человека с животными;</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отличий человека от животных;</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объяснять эволюцию вида Человек разумный на примерах сопоставления биологических объектов и других материальных артефактов;</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устанавливать взаимосвязи между особенностями строения и функциями клеток и тканей, органов и систем органов;</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аргументировать основные принципы здорового образа жизни, рациональной организации труда и отдыха;</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анализировать и оценивать влияние факторов риска на здоровье человека;</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описывать и использовать приемы оказания первой помощи;</w:t>
      </w:r>
    </w:p>
    <w:p w:rsidR="00BC4FE0" w:rsidRPr="00265036" w:rsidRDefault="00BC4FE0" w:rsidP="00BC4FE0">
      <w:pPr>
        <w:numPr>
          <w:ilvl w:val="0"/>
          <w:numId w:val="8"/>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соблюдать правила работы в кабинете биологии.</w:t>
      </w:r>
    </w:p>
    <w:p w:rsidR="00BC4FE0" w:rsidRPr="00265036" w:rsidRDefault="00BC4FE0"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получит возможность научиться:</w:t>
      </w:r>
    </w:p>
    <w:p w:rsidR="00BC4FE0" w:rsidRPr="00265036" w:rsidRDefault="00BC4FE0" w:rsidP="00BC4FE0">
      <w:pPr>
        <w:numPr>
          <w:ilvl w:val="0"/>
          <w:numId w:val="9"/>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BC4FE0" w:rsidRPr="00265036" w:rsidRDefault="00BC4FE0" w:rsidP="00BC4FE0">
      <w:pPr>
        <w:numPr>
          <w:ilvl w:val="0"/>
          <w:numId w:val="9"/>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i/>
          <w:sz w:val="24"/>
          <w:szCs w:val="24"/>
        </w:rPr>
      </w:pPr>
      <w:r w:rsidRPr="00265036">
        <w:rPr>
          <w:rFonts w:ascii="Times New Roman" w:eastAsia="Calibri" w:hAnsi="Times New Roman" w:cs="Times New Roman"/>
          <w:i/>
          <w:sz w:val="24"/>
          <w:szCs w:val="24"/>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BC4FE0" w:rsidRPr="00265036" w:rsidRDefault="00BC4FE0" w:rsidP="00BC4FE0">
      <w:pPr>
        <w:numPr>
          <w:ilvl w:val="0"/>
          <w:numId w:val="9"/>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ориентироваться в системе моральных норм и ценностей по отношению к собственному здоровью и здоровью других людей;</w:t>
      </w:r>
    </w:p>
    <w:p w:rsidR="00BC4FE0" w:rsidRPr="00265036" w:rsidRDefault="00BC4FE0" w:rsidP="00BC4FE0">
      <w:pPr>
        <w:numPr>
          <w:ilvl w:val="0"/>
          <w:numId w:val="9"/>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BC4FE0" w:rsidRPr="00265036" w:rsidRDefault="00BC4FE0" w:rsidP="00BC4FE0">
      <w:pPr>
        <w:numPr>
          <w:ilvl w:val="0"/>
          <w:numId w:val="9"/>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C4FE0" w:rsidRPr="00265036" w:rsidRDefault="00BC4FE0" w:rsidP="00BC4FE0">
      <w:pPr>
        <w:numPr>
          <w:ilvl w:val="0"/>
          <w:numId w:val="9"/>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iCs/>
          <w:sz w:val="24"/>
          <w:szCs w:val="24"/>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BC4FE0" w:rsidRPr="00265036" w:rsidRDefault="00BC4FE0" w:rsidP="00BC4FE0">
      <w:pPr>
        <w:numPr>
          <w:ilvl w:val="0"/>
          <w:numId w:val="9"/>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sz w:val="24"/>
          <w:szCs w:val="24"/>
        </w:rPr>
      </w:pPr>
      <w:r w:rsidRPr="00265036">
        <w:rPr>
          <w:rFonts w:ascii="Times New Roman" w:eastAsia="Calibri" w:hAnsi="Times New Roman" w:cs="Times New Roman"/>
          <w:i/>
          <w:sz w:val="24"/>
          <w:szCs w:val="24"/>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5070DB" w:rsidRPr="005070DB" w:rsidRDefault="005070DB"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sz w:val="24"/>
          <w:szCs w:val="24"/>
        </w:rPr>
      </w:pPr>
    </w:p>
    <w:p w:rsidR="005070DB" w:rsidRDefault="005070DB"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p>
    <w:p w:rsidR="00BC4FE0" w:rsidRDefault="008A3E4B"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BC4FE0">
        <w:rPr>
          <w:rFonts w:ascii="Times New Roman" w:eastAsia="Calibri" w:hAnsi="Times New Roman" w:cs="Times New Roman"/>
          <w:b/>
          <w:sz w:val="24"/>
          <w:szCs w:val="24"/>
        </w:rPr>
        <w:t>9 класс</w:t>
      </w:r>
    </w:p>
    <w:p w:rsidR="008A3E4B" w:rsidRDefault="008A3E4B"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                                                    Предметные результаты</w:t>
      </w:r>
    </w:p>
    <w:p w:rsidR="00BC4FE0" w:rsidRPr="00265036" w:rsidRDefault="00BC4FE0"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Общие биологические закономерности</w:t>
      </w:r>
    </w:p>
    <w:p w:rsidR="00BC4FE0" w:rsidRPr="00265036" w:rsidRDefault="00BC4FE0"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научится:</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sz w:val="24"/>
          <w:szCs w:val="24"/>
        </w:rPr>
      </w:pPr>
      <w:r w:rsidRPr="00265036">
        <w:rPr>
          <w:rFonts w:ascii="Times New Roman" w:eastAsia="Calibri" w:hAnsi="Times New Roman" w:cs="Times New Roman"/>
          <w:sz w:val="24"/>
          <w:szCs w:val="24"/>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sz w:val="24"/>
          <w:szCs w:val="24"/>
        </w:rPr>
      </w:pPr>
      <w:r w:rsidRPr="00265036">
        <w:rPr>
          <w:rFonts w:ascii="Times New Roman" w:eastAsia="Calibri" w:hAnsi="Times New Roman" w:cs="Times New Roman"/>
          <w:sz w:val="24"/>
          <w:szCs w:val="24"/>
        </w:rPr>
        <w:t>аргументировать, приводить доказательства необходимости защиты окружающей среды;</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аргументировать, приводить доказательства зависимости здоровья человека от состояния окружающей среды;</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объяснять общность происхождения и эволюции организмов на основе сопоставления особенностей их строения и функционирования;</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объяснять механизмы наследственности и изменчивости, возникновения приспособленности, процесс видообразования;</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сравнивать биологические объекты, процессы; делать выводы и умозаключения на основе сравнения; </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устанавливать взаимосвязи между особенностями строения и функциями органов и систем органов;</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описывать и использовать приемы выращивания и размножения культурных растений и домашних животных, ухода за ними в агроценозах;</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BC4FE0" w:rsidRPr="00265036" w:rsidRDefault="00BC4FE0" w:rsidP="00BC4FE0">
      <w:pPr>
        <w:numPr>
          <w:ilvl w:val="0"/>
          <w:numId w:val="10"/>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sz w:val="24"/>
          <w:szCs w:val="24"/>
        </w:rPr>
      </w:pPr>
      <w:r w:rsidRPr="00265036">
        <w:rPr>
          <w:rFonts w:ascii="Times New Roman" w:eastAsia="Calibri" w:hAnsi="Times New Roman" w:cs="Times New Roman"/>
          <w:sz w:val="24"/>
          <w:szCs w:val="24"/>
        </w:rPr>
        <w:t>знать и соблюдать правила работы в кабинете биологии.</w:t>
      </w:r>
    </w:p>
    <w:p w:rsidR="00BC4FE0" w:rsidRPr="00265036" w:rsidRDefault="00BC4FE0" w:rsidP="00BC4FE0">
      <w:pPr>
        <w:tabs>
          <w:tab w:val="left" w:pos="567"/>
        </w:tabs>
        <w:autoSpaceDE w:val="0"/>
        <w:autoSpaceDN w:val="0"/>
        <w:adjustRightInd w:val="0"/>
        <w:spacing w:after="0" w:line="240" w:lineRule="auto"/>
        <w:ind w:firstLine="426"/>
        <w:jc w:val="both"/>
        <w:rPr>
          <w:rFonts w:ascii="Times New Roman" w:eastAsia="Calibri" w:hAnsi="Times New Roman" w:cs="Times New Roman"/>
          <w:b/>
          <w:sz w:val="24"/>
          <w:szCs w:val="24"/>
        </w:rPr>
      </w:pPr>
      <w:r w:rsidRPr="00265036">
        <w:rPr>
          <w:rFonts w:ascii="Times New Roman" w:eastAsia="Calibri" w:hAnsi="Times New Roman" w:cs="Times New Roman"/>
          <w:b/>
          <w:sz w:val="24"/>
          <w:szCs w:val="24"/>
        </w:rPr>
        <w:t>Выпускник получит возможность научиться:</w:t>
      </w:r>
    </w:p>
    <w:p w:rsidR="00BC4FE0" w:rsidRPr="00265036" w:rsidRDefault="00BC4FE0" w:rsidP="00BC4FE0">
      <w:pPr>
        <w:numPr>
          <w:ilvl w:val="0"/>
          <w:numId w:val="11"/>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iCs/>
          <w:sz w:val="24"/>
          <w:szCs w:val="24"/>
        </w:rPr>
      </w:pPr>
      <w:r w:rsidRPr="00265036">
        <w:rPr>
          <w:rFonts w:ascii="Times New Roman" w:eastAsia="Calibri" w:hAnsi="Times New Roman" w:cs="Times New Roman"/>
          <w:i/>
          <w:sz w:val="24"/>
          <w:szCs w:val="24"/>
        </w:rPr>
        <w:t>понимать экологические проблемы, возникающие в условиях нерационального природопользования, и пути решения этих проблем</w:t>
      </w:r>
      <w:r w:rsidRPr="00265036">
        <w:rPr>
          <w:rFonts w:ascii="Times New Roman" w:eastAsia="Calibri" w:hAnsi="Times New Roman" w:cs="Times New Roman"/>
          <w:i/>
          <w:iCs/>
          <w:sz w:val="24"/>
          <w:szCs w:val="24"/>
        </w:rPr>
        <w:t>;</w:t>
      </w:r>
    </w:p>
    <w:p w:rsidR="00BC4FE0" w:rsidRPr="00265036" w:rsidRDefault="00BC4FE0" w:rsidP="00BC4FE0">
      <w:pPr>
        <w:numPr>
          <w:ilvl w:val="0"/>
          <w:numId w:val="11"/>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i/>
          <w:sz w:val="24"/>
          <w:szCs w:val="24"/>
        </w:rPr>
      </w:pPr>
      <w:r w:rsidRPr="00265036">
        <w:rPr>
          <w:rFonts w:ascii="Times New Roman" w:eastAsia="Calibri" w:hAnsi="Times New Roman" w:cs="Times New Roman"/>
          <w:i/>
          <w:sz w:val="24"/>
          <w:szCs w:val="24"/>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BC4FE0" w:rsidRPr="00265036" w:rsidRDefault="00BC4FE0" w:rsidP="00BC4FE0">
      <w:pPr>
        <w:numPr>
          <w:ilvl w:val="0"/>
          <w:numId w:val="11"/>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i/>
          <w:sz w:val="24"/>
          <w:szCs w:val="24"/>
        </w:rPr>
      </w:pPr>
      <w:r w:rsidRPr="00265036">
        <w:rPr>
          <w:rFonts w:ascii="Times New Roman" w:eastAsia="Calibri" w:hAnsi="Times New Roman" w:cs="Times New Roman"/>
          <w:i/>
          <w:sz w:val="24"/>
          <w:szCs w:val="24"/>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BC4FE0" w:rsidRPr="00265036" w:rsidRDefault="00BC4FE0" w:rsidP="00BC4FE0">
      <w:pPr>
        <w:numPr>
          <w:ilvl w:val="0"/>
          <w:numId w:val="11"/>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sz w:val="24"/>
          <w:szCs w:val="24"/>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BC4FE0" w:rsidRPr="00265036" w:rsidRDefault="00BC4FE0" w:rsidP="00BC4FE0">
      <w:pPr>
        <w:numPr>
          <w:ilvl w:val="0"/>
          <w:numId w:val="11"/>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i/>
          <w:sz w:val="24"/>
          <w:szCs w:val="24"/>
        </w:rPr>
      </w:pPr>
      <w:r w:rsidRPr="00265036">
        <w:rPr>
          <w:rFonts w:ascii="Times New Roman" w:eastAsia="Calibri" w:hAnsi="Times New Roman" w:cs="Times New Roman"/>
          <w:i/>
          <w:iCs/>
          <w:sz w:val="24"/>
          <w:szCs w:val="24"/>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BC4FE0" w:rsidRPr="007B1EDF" w:rsidRDefault="00BC4FE0" w:rsidP="00BC4FE0">
      <w:pPr>
        <w:numPr>
          <w:ilvl w:val="0"/>
          <w:numId w:val="11"/>
        </w:numPr>
        <w:tabs>
          <w:tab w:val="left" w:pos="567"/>
        </w:tabs>
        <w:autoSpaceDE w:val="0"/>
        <w:autoSpaceDN w:val="0"/>
        <w:adjustRightInd w:val="0"/>
        <w:spacing w:after="0" w:line="240" w:lineRule="auto"/>
        <w:ind w:left="0" w:firstLine="426"/>
        <w:contextualSpacing/>
        <w:jc w:val="both"/>
        <w:rPr>
          <w:rFonts w:ascii="Times New Roman" w:eastAsia="Calibri" w:hAnsi="Times New Roman" w:cs="Times New Roman"/>
          <w:b/>
          <w:sz w:val="24"/>
          <w:szCs w:val="24"/>
        </w:rPr>
      </w:pPr>
      <w:r w:rsidRPr="00265036">
        <w:rPr>
          <w:rFonts w:ascii="Times New Roman" w:eastAsia="Calibri" w:hAnsi="Times New Roman" w:cs="Times New Roman"/>
          <w:i/>
          <w:sz w:val="24"/>
          <w:szCs w:val="24"/>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8A3E4B" w:rsidRPr="00BC5C42" w:rsidRDefault="008A3E4B" w:rsidP="008A3E4B">
      <w:pPr>
        <w:tabs>
          <w:tab w:val="left" w:pos="567"/>
        </w:tabs>
        <w:autoSpaceDE w:val="0"/>
        <w:autoSpaceDN w:val="0"/>
        <w:adjustRightInd w:val="0"/>
        <w:spacing w:after="0" w:line="240" w:lineRule="auto"/>
        <w:ind w:left="426"/>
        <w:contextualSpacing/>
        <w:jc w:val="both"/>
        <w:rPr>
          <w:rFonts w:ascii="Times New Roman" w:eastAsia="Calibri" w:hAnsi="Times New Roman" w:cs="Times New Roman"/>
          <w:sz w:val="24"/>
          <w:szCs w:val="24"/>
        </w:rPr>
      </w:pPr>
      <w:r w:rsidRPr="00BC5C42">
        <w:rPr>
          <w:rFonts w:ascii="Times New Roman" w:eastAsia="Calibri" w:hAnsi="Times New Roman" w:cs="Times New Roman"/>
          <w:sz w:val="24"/>
          <w:szCs w:val="24"/>
        </w:rPr>
        <w:t>— использовать информационно_коммуникационные технологии при подготовке сообщений, мультимедийных презентаций;</w:t>
      </w:r>
    </w:p>
    <w:p w:rsidR="007B1EDF" w:rsidRPr="00BC5C42" w:rsidRDefault="008A3E4B" w:rsidP="008A3E4B">
      <w:pPr>
        <w:tabs>
          <w:tab w:val="left" w:pos="567"/>
        </w:tabs>
        <w:autoSpaceDE w:val="0"/>
        <w:autoSpaceDN w:val="0"/>
        <w:adjustRightInd w:val="0"/>
        <w:spacing w:after="0" w:line="240" w:lineRule="auto"/>
        <w:ind w:left="426"/>
        <w:contextualSpacing/>
        <w:jc w:val="both"/>
        <w:rPr>
          <w:rFonts w:ascii="Times New Roman" w:eastAsia="Calibri" w:hAnsi="Times New Roman" w:cs="Times New Roman"/>
          <w:sz w:val="24"/>
          <w:szCs w:val="24"/>
        </w:rPr>
      </w:pPr>
      <w:r w:rsidRPr="00BC5C42">
        <w:rPr>
          <w:rFonts w:ascii="Times New Roman" w:eastAsia="Calibri" w:hAnsi="Times New Roman" w:cs="Times New Roman"/>
          <w:sz w:val="24"/>
          <w:szCs w:val="24"/>
        </w:rPr>
        <w:t>— демонстрировать экологическое мышление и применять его в повседневной жизни.</w:t>
      </w:r>
    </w:p>
    <w:p w:rsidR="008A3E4B" w:rsidRPr="00BC5C42" w:rsidRDefault="008A3E4B" w:rsidP="007B1EDF">
      <w:pPr>
        <w:tabs>
          <w:tab w:val="left" w:pos="567"/>
        </w:tabs>
        <w:autoSpaceDE w:val="0"/>
        <w:autoSpaceDN w:val="0"/>
        <w:adjustRightInd w:val="0"/>
        <w:spacing w:after="0" w:line="240" w:lineRule="auto"/>
        <w:ind w:left="426"/>
        <w:contextualSpacing/>
        <w:jc w:val="both"/>
        <w:rPr>
          <w:rFonts w:ascii="Times New Roman" w:eastAsia="Calibri" w:hAnsi="Times New Roman" w:cs="Times New Roman"/>
          <w:sz w:val="24"/>
          <w:szCs w:val="24"/>
        </w:rPr>
      </w:pPr>
    </w:p>
    <w:p w:rsidR="00BC4FE0" w:rsidRDefault="00BC4FE0" w:rsidP="00BC4FE0">
      <w:pPr>
        <w:widowControl w:val="0"/>
        <w:overflowPunct w:val="0"/>
        <w:autoSpaceDE w:val="0"/>
        <w:autoSpaceDN w:val="0"/>
        <w:adjustRightInd w:val="0"/>
        <w:spacing w:after="0" w:line="240" w:lineRule="auto"/>
        <w:ind w:firstLine="284"/>
        <w:jc w:val="center"/>
        <w:textAlignment w:val="baseline"/>
        <w:rPr>
          <w:rFonts w:ascii="SchoolBookCSanPin" w:eastAsia="Times New Roman" w:hAnsi="SchoolBookCSanPin" w:cs="Times New Roman"/>
          <w:b/>
          <w:bCs/>
          <w:sz w:val="24"/>
          <w:szCs w:val="24"/>
          <w:lang w:eastAsia="ru-RU"/>
        </w:rPr>
      </w:pPr>
      <w:r w:rsidRPr="00B3015D">
        <w:rPr>
          <w:rFonts w:ascii="SchoolBookCSanPin" w:eastAsia="Times New Roman" w:hAnsi="SchoolBookCSanPin" w:cs="Times New Roman"/>
          <w:b/>
          <w:bCs/>
          <w:sz w:val="24"/>
          <w:szCs w:val="24"/>
          <w:lang w:eastAsia="ru-RU"/>
        </w:rPr>
        <w:t xml:space="preserve">Содержание </w:t>
      </w:r>
      <w:r>
        <w:rPr>
          <w:rFonts w:ascii="SchoolBookCSanPin" w:eastAsia="Times New Roman" w:hAnsi="SchoolBookCSanPin" w:cs="Times New Roman"/>
          <w:b/>
          <w:bCs/>
          <w:sz w:val="24"/>
          <w:szCs w:val="24"/>
          <w:lang w:eastAsia="ru-RU"/>
        </w:rPr>
        <w:t>учебного предмета</w:t>
      </w:r>
    </w:p>
    <w:p w:rsidR="004F7ED5" w:rsidRPr="0039588C" w:rsidRDefault="004F7ED5" w:rsidP="00BC4FE0">
      <w:pPr>
        <w:widowControl w:val="0"/>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bCs/>
          <w:lang w:eastAsia="ru-RU"/>
        </w:rPr>
      </w:pPr>
      <w:r w:rsidRPr="0039588C">
        <w:rPr>
          <w:rFonts w:ascii="Times New Roman" w:eastAsia="Times New Roman" w:hAnsi="Times New Roman" w:cs="Times New Roman"/>
          <w:b/>
          <w:bCs/>
          <w:lang w:eastAsia="ru-RU"/>
        </w:rPr>
        <w:t>5 класс</w:t>
      </w:r>
    </w:p>
    <w:p w:rsidR="004F7ED5" w:rsidRPr="0039588C" w:rsidRDefault="004F7ED5" w:rsidP="00BC4FE0">
      <w:pPr>
        <w:widowControl w:val="0"/>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bCs/>
          <w:lang w:eastAsia="ru-RU"/>
        </w:rPr>
      </w:pPr>
    </w:p>
    <w:p w:rsidR="004F7ED5" w:rsidRPr="0039588C" w:rsidRDefault="004F7ED5" w:rsidP="004F7ED5">
      <w:pPr>
        <w:spacing w:after="200"/>
        <w:contextualSpacing/>
        <w:rPr>
          <w:rFonts w:ascii="Times New Roman" w:eastAsia="Calibri" w:hAnsi="Times New Roman" w:cs="Times New Roman"/>
          <w:b/>
          <w:lang w:eastAsia="en-US"/>
        </w:rPr>
      </w:pPr>
      <w:r w:rsidRPr="0039588C">
        <w:rPr>
          <w:rFonts w:ascii="Times New Roman" w:eastAsia="Calibri" w:hAnsi="Times New Roman" w:cs="Times New Roman"/>
          <w:b/>
          <w:lang w:eastAsia="en-US"/>
        </w:rPr>
        <w:t xml:space="preserve">Живой организм </w:t>
      </w:r>
    </w:p>
    <w:p w:rsidR="004F7ED5" w:rsidRPr="0039588C" w:rsidRDefault="004F7ED5" w:rsidP="004F7ED5">
      <w:pPr>
        <w:spacing w:after="200"/>
        <w:contextualSpacing/>
        <w:jc w:val="both"/>
        <w:rPr>
          <w:rFonts w:ascii="Times New Roman" w:eastAsia="Calibri" w:hAnsi="Times New Roman" w:cs="Times New Roman"/>
          <w:lang w:eastAsia="en-US"/>
        </w:rPr>
      </w:pPr>
      <w:r w:rsidRPr="0039588C">
        <w:rPr>
          <w:rFonts w:ascii="Times New Roman" w:eastAsia="Calibri" w:hAnsi="Times New Roman" w:cs="Times New Roman"/>
          <w:lang w:eastAsia="en-US"/>
        </w:rPr>
        <w:t>Многообразие живых организмов. Осно</w:t>
      </w:r>
      <w:r w:rsidR="0039588C">
        <w:rPr>
          <w:rFonts w:ascii="Times New Roman" w:eastAsia="Calibri" w:hAnsi="Times New Roman" w:cs="Times New Roman"/>
          <w:lang w:eastAsia="en-US"/>
        </w:rPr>
        <w:t>вные свойства живых организмов:</w:t>
      </w:r>
      <w:r w:rsidRPr="0039588C">
        <w:rPr>
          <w:rFonts w:ascii="Times New Roman" w:eastAsia="Calibri" w:hAnsi="Times New Roman" w:cs="Times New Roman"/>
          <w:lang w:eastAsia="en-US"/>
        </w:rPr>
        <w:t xml:space="preserve"> клеточное строение, сходный химический состав, обмен веществ и энергии, питание, дыхание, выделение, рост и развитие, раздражимость, движение, размножение. Биология — наука о живых организмах. Разнообразие биологических наук. Методы изучения природы: наблюдение, эксперимент (опыт), измерение. Оборудование для научных исследований (лабораторное оборудование, увеличительные приборы, измерительные приборы). Увеличительные приборы: ручная лупа, световой микроскоп. Клетка — элементарная единица живого. Безъядерные и ядерные клетки. Строение и функции ядра, цитоплазмы и её органоидов. Хромосомы, их значение. Различия в строении растительной и животной клеток. Содержание химических элементов в клетке. Вода, другие неорганические вещества, их роль в жизнедеятельности клеток. Органические вещества: белки, жиры, углеводы, нуклеиновые кислоты, их роль в клетке. Вещества и явления в окружающем мире. Великие естествоиспытатели.</w:t>
      </w:r>
    </w:p>
    <w:p w:rsidR="004F7ED5" w:rsidRPr="0039588C" w:rsidRDefault="004F7ED5" w:rsidP="004F7ED5">
      <w:pPr>
        <w:spacing w:after="200"/>
        <w:contextualSpacing/>
        <w:rPr>
          <w:rFonts w:ascii="Times New Roman" w:eastAsia="Calibri" w:hAnsi="Times New Roman" w:cs="Times New Roman"/>
          <w:b/>
          <w:lang w:eastAsia="en-US"/>
        </w:rPr>
      </w:pPr>
      <w:r w:rsidRPr="0039588C">
        <w:rPr>
          <w:rFonts w:ascii="Times New Roman" w:eastAsia="Calibri" w:hAnsi="Times New Roman" w:cs="Times New Roman"/>
          <w:b/>
          <w:lang w:eastAsia="en-US"/>
        </w:rPr>
        <w:t xml:space="preserve">Многообразие живых организмов </w:t>
      </w:r>
    </w:p>
    <w:p w:rsidR="004F7ED5" w:rsidRPr="0039588C" w:rsidRDefault="004F7ED5" w:rsidP="0039588C">
      <w:pPr>
        <w:tabs>
          <w:tab w:val="left" w:pos="284"/>
          <w:tab w:val="num" w:pos="851"/>
        </w:tabs>
        <w:autoSpaceDE w:val="0"/>
        <w:autoSpaceDN w:val="0"/>
        <w:adjustRightInd w:val="0"/>
        <w:spacing w:after="0" w:line="276" w:lineRule="auto"/>
        <w:contextualSpacing/>
        <w:jc w:val="both"/>
        <w:rPr>
          <w:rFonts w:ascii="Times New Roman" w:eastAsia="Calibri" w:hAnsi="Times New Roman" w:cs="Times New Roman"/>
          <w:b/>
          <w:bCs/>
          <w:lang w:eastAsia="en-US"/>
        </w:rPr>
      </w:pPr>
      <w:r w:rsidRPr="0039588C">
        <w:rPr>
          <w:rFonts w:ascii="Times New Roman" w:eastAsia="Calibri" w:hAnsi="Times New Roman" w:cs="Times New Roman"/>
          <w:lang w:eastAsia="en-US"/>
        </w:rPr>
        <w:t xml:space="preserve">Развитие жизни на Земле: жизнь в Древнем океане; леса каменноугольного периода; расцвет древних пресмыкающихся; птицы и звери прошлого. Разнообразие живых организмов. Классификация организмов. Вид. </w:t>
      </w:r>
      <w:r w:rsidR="0039588C" w:rsidRPr="0039588C">
        <w:rPr>
          <w:rFonts w:ascii="Times New Roman" w:eastAsia="Calibri" w:hAnsi="Times New Roman" w:cs="Times New Roman"/>
          <w:lang w:eastAsia="en-US"/>
        </w:rPr>
        <w:t xml:space="preserve">Царства живой природы: Бактерии, их строение и жизнедеятельность. Роль бактерий в природе, жизни человека. Меры профилактики заболеваний, вызываемых бактериями. </w:t>
      </w:r>
      <w:r w:rsidR="0039588C" w:rsidRPr="0039588C">
        <w:rPr>
          <w:rFonts w:ascii="Times New Roman" w:eastAsia="Calibri" w:hAnsi="Times New Roman" w:cs="Times New Roman"/>
          <w:bCs/>
          <w:lang w:eastAsia="en-US"/>
        </w:rPr>
        <w:t>Грибы.</w:t>
      </w:r>
      <w:r w:rsidR="0039588C" w:rsidRPr="0039588C">
        <w:rPr>
          <w:rFonts w:ascii="Times New Roman" w:eastAsia="Calibri" w:hAnsi="Times New Roman" w:cs="Times New Roman"/>
          <w:b/>
          <w:bCs/>
          <w:lang w:eastAsia="en-US"/>
        </w:rPr>
        <w:t xml:space="preserve"> </w:t>
      </w:r>
      <w:r w:rsidR="0039588C" w:rsidRPr="0039588C">
        <w:rPr>
          <w:rFonts w:ascii="Times New Roman" w:eastAsia="Calibri" w:hAnsi="Times New Roman" w:cs="Times New Roman"/>
          <w:lang w:eastAsia="en-US"/>
        </w:rPr>
        <w:t>Отличительные особенности грибов.</w:t>
      </w:r>
      <w:r w:rsidR="0039588C" w:rsidRPr="0039588C">
        <w:rPr>
          <w:rFonts w:ascii="Times New Roman" w:eastAsia="Calibri" w:hAnsi="Times New Roman" w:cs="Times New Roman"/>
          <w:bCs/>
          <w:lang w:eastAsia="en-US"/>
        </w:rPr>
        <w:t xml:space="preserve"> Многообразие грибов. </w:t>
      </w:r>
      <w:r w:rsidR="0039588C" w:rsidRPr="0039588C">
        <w:rPr>
          <w:rFonts w:ascii="Times New Roman" w:eastAsia="Calibri" w:hAnsi="Times New Roman" w:cs="Times New Roman"/>
          <w:lang w:eastAsia="en-US"/>
        </w:rPr>
        <w:t xml:space="preserve">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 </w:t>
      </w:r>
      <w:r w:rsidRPr="0039588C">
        <w:rPr>
          <w:rFonts w:ascii="Times New Roman" w:eastAsia="Calibri" w:hAnsi="Times New Roman" w:cs="Times New Roman"/>
          <w:lang w:eastAsia="en-US"/>
        </w:rPr>
        <w:t xml:space="preserve"> Растения</w:t>
      </w:r>
      <w:r w:rsidR="0039588C" w:rsidRPr="0039588C">
        <w:rPr>
          <w:rFonts w:ascii="Times New Roman" w:eastAsia="Calibri" w:hAnsi="Times New Roman" w:cs="Times New Roman"/>
          <w:lang w:eastAsia="en-US"/>
        </w:rPr>
        <w:t>.</w:t>
      </w:r>
      <w:r w:rsidRPr="0039588C">
        <w:rPr>
          <w:rFonts w:ascii="Times New Roman" w:eastAsia="Calibri" w:hAnsi="Times New Roman" w:cs="Times New Roman"/>
          <w:lang w:eastAsia="en-US"/>
        </w:rPr>
        <w:t xml:space="preserve"> </w:t>
      </w:r>
      <w:r w:rsidR="0039588C" w:rsidRPr="0039588C">
        <w:rPr>
          <w:rFonts w:ascii="Times New Roman" w:eastAsia="Calibri" w:hAnsi="Times New Roman" w:cs="Times New Roman"/>
          <w:lang w:eastAsia="en-US"/>
        </w:rPr>
        <w:t xml:space="preserve">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Многообразие цветковых растений. </w:t>
      </w:r>
      <w:r w:rsidR="00E01DD6">
        <w:rPr>
          <w:rFonts w:ascii="Times New Roman" w:eastAsia="Calibri" w:hAnsi="Times New Roman" w:cs="Times New Roman"/>
          <w:lang w:eastAsia="en-US"/>
        </w:rPr>
        <w:t>Жизненные формы расстений.</w:t>
      </w:r>
      <w:r w:rsidRPr="0039588C">
        <w:rPr>
          <w:rFonts w:ascii="Times New Roman" w:eastAsia="Calibri" w:hAnsi="Times New Roman" w:cs="Times New Roman"/>
          <w:lang w:eastAsia="en-US"/>
        </w:rPr>
        <w:t>Животные. Существенные признаки представителей основных царств, их характеристика, строение, особенности жизнедеятельности, места обитания, их роль в природе и жизни человека. Охрана живой природы.</w:t>
      </w:r>
    </w:p>
    <w:p w:rsidR="004F7ED5" w:rsidRPr="0039588C" w:rsidRDefault="004F7ED5" w:rsidP="004F7ED5">
      <w:pPr>
        <w:spacing w:after="200"/>
        <w:contextualSpacing/>
        <w:rPr>
          <w:rFonts w:ascii="Times New Roman" w:eastAsia="Calibri" w:hAnsi="Times New Roman" w:cs="Times New Roman"/>
          <w:b/>
          <w:lang w:eastAsia="en-US"/>
        </w:rPr>
      </w:pPr>
      <w:r w:rsidRPr="0039588C">
        <w:rPr>
          <w:rFonts w:ascii="Times New Roman" w:eastAsia="Calibri" w:hAnsi="Times New Roman" w:cs="Times New Roman"/>
          <w:b/>
          <w:lang w:eastAsia="en-US"/>
        </w:rPr>
        <w:t xml:space="preserve">Среда обитания живых организмов </w:t>
      </w:r>
    </w:p>
    <w:p w:rsidR="004F7ED5" w:rsidRPr="0039588C" w:rsidRDefault="004F7ED5" w:rsidP="004F7ED5">
      <w:pPr>
        <w:spacing w:after="200"/>
        <w:contextualSpacing/>
        <w:jc w:val="both"/>
        <w:rPr>
          <w:rFonts w:ascii="Times New Roman" w:eastAsia="Calibri" w:hAnsi="Times New Roman" w:cs="Times New Roman"/>
          <w:lang w:eastAsia="en-US"/>
        </w:rPr>
      </w:pPr>
      <w:r w:rsidRPr="0039588C">
        <w:rPr>
          <w:rFonts w:ascii="Times New Roman" w:eastAsia="Calibri" w:hAnsi="Times New Roman" w:cs="Times New Roman"/>
          <w:lang w:eastAsia="en-US"/>
        </w:rPr>
        <w:t>Наземно-воздушная, водная, почвенная, организменная среды обитания организмов. Факторы среды обитания. Места обитания. Приспособленность организмов к среде обитания. Растения и животные разных материков (знакомство с отдельными представителями живой природы каждого материка). Природные зоны Земли: тундра, тайга, смешанные и широколиственные леса, травянистые равнины — степи и саванны, пустыни, влажные тропические леса. Жизнь в морях и океанах. Сообщества поверхности и толщи воды, донное сообщество, сообщество кораллового рифа, глубоководное сообщество.</w:t>
      </w:r>
    </w:p>
    <w:p w:rsidR="004F7ED5" w:rsidRPr="0039588C" w:rsidRDefault="004F7ED5" w:rsidP="004F7ED5">
      <w:pPr>
        <w:spacing w:after="200"/>
        <w:contextualSpacing/>
        <w:rPr>
          <w:rFonts w:ascii="Times New Roman" w:eastAsia="Calibri" w:hAnsi="Times New Roman" w:cs="Times New Roman"/>
          <w:b/>
          <w:lang w:eastAsia="en-US"/>
        </w:rPr>
      </w:pPr>
      <w:r w:rsidRPr="0039588C">
        <w:rPr>
          <w:rFonts w:ascii="Times New Roman" w:eastAsia="Calibri" w:hAnsi="Times New Roman" w:cs="Times New Roman"/>
          <w:b/>
          <w:lang w:eastAsia="en-US"/>
        </w:rPr>
        <w:t xml:space="preserve">Человек на Земле </w:t>
      </w:r>
    </w:p>
    <w:p w:rsidR="004F7ED5" w:rsidRPr="0039588C" w:rsidRDefault="004F7ED5" w:rsidP="004F7ED5">
      <w:pPr>
        <w:spacing w:after="200"/>
        <w:ind w:firstLine="567"/>
        <w:contextualSpacing/>
        <w:jc w:val="both"/>
        <w:rPr>
          <w:rFonts w:ascii="Times New Roman" w:eastAsia="Calibri" w:hAnsi="Times New Roman" w:cs="Times New Roman"/>
          <w:lang w:eastAsia="en-US"/>
        </w:rPr>
      </w:pPr>
      <w:r w:rsidRPr="0039588C">
        <w:rPr>
          <w:rFonts w:ascii="Times New Roman" w:eastAsia="Calibri" w:hAnsi="Times New Roman" w:cs="Times New Roman"/>
          <w:lang w:eastAsia="en-US"/>
        </w:rPr>
        <w:t xml:space="preserve">Научные представления о происхождении человека. Древние предки человека: дриопитеки и австралопитеки. Человек умелый. Человек прямоходящий. Человек разумный (неандерталец, кроманьонец, современный человек). Изменения в природе, вызванные деятельностью человека. Кислотные дожди, озоновая дыра, парниковый эффект, радиоактивные отходы. Биологическое разнообразие, его обеднение и пути сохранения. Опустынивание и его причины, борьба с опустыниванием. Важнейшие экологические проблемы: сохранение биологического разнообразия, борьба с уничтожением лесов и опустыниванием, защита планеты от всех видов загрязнений. Здоровье человека и безопасность жизни. Взаимосвязь здоровья и образа жизни. Вредные привычки и их профилактика. Среда обитания человека. Правила поведения человека в опасных ситуациях природного происхождения. Простейшие способы оказания первой помощи. </w:t>
      </w:r>
      <w:r w:rsidRPr="0039588C">
        <w:rPr>
          <w:rStyle w:val="c6"/>
          <w:rFonts w:ascii="Times New Roman" w:hAnsi="Times New Roman" w:cs="Times New Roman"/>
          <w:color w:val="000000"/>
        </w:rPr>
        <w:t>Ядовитые растения и опасные животные своей местности.</w:t>
      </w:r>
    </w:p>
    <w:p w:rsidR="004F7ED5" w:rsidRPr="0039588C" w:rsidRDefault="004F7ED5" w:rsidP="00BC4FE0">
      <w:pPr>
        <w:widowControl w:val="0"/>
        <w:overflowPunct w:val="0"/>
        <w:autoSpaceDE w:val="0"/>
        <w:autoSpaceDN w:val="0"/>
        <w:adjustRightInd w:val="0"/>
        <w:spacing w:after="0" w:line="240" w:lineRule="auto"/>
        <w:ind w:firstLine="284"/>
        <w:jc w:val="center"/>
        <w:textAlignment w:val="baseline"/>
        <w:rPr>
          <w:rFonts w:ascii="Times New Roman" w:eastAsia="Times New Roman" w:hAnsi="Times New Roman" w:cs="Times New Roman"/>
          <w:b/>
          <w:bCs/>
          <w:lang w:eastAsia="ru-RU"/>
        </w:rPr>
      </w:pPr>
    </w:p>
    <w:p w:rsidR="00BC4FE0" w:rsidRDefault="00FF1311" w:rsidP="00BC4FE0">
      <w:pPr>
        <w:widowControl w:val="0"/>
        <w:overflowPunct w:val="0"/>
        <w:autoSpaceDE w:val="0"/>
        <w:autoSpaceDN w:val="0"/>
        <w:adjustRightInd w:val="0"/>
        <w:spacing w:after="0" w:line="240" w:lineRule="auto"/>
        <w:ind w:firstLine="284"/>
        <w:jc w:val="center"/>
        <w:textAlignment w:val="baseline"/>
        <w:rPr>
          <w:rFonts w:ascii="SchoolBookCSanPin" w:eastAsia="Times New Roman" w:hAnsi="SchoolBookCSanPin" w:cs="Times New Roman"/>
          <w:b/>
          <w:bCs/>
          <w:sz w:val="24"/>
          <w:szCs w:val="24"/>
          <w:lang w:eastAsia="ru-RU"/>
        </w:rPr>
      </w:pPr>
      <w:r>
        <w:rPr>
          <w:rFonts w:ascii="SchoolBookCSanPin" w:eastAsia="Times New Roman" w:hAnsi="SchoolBookCSanPin" w:cs="Times New Roman"/>
          <w:b/>
          <w:bCs/>
          <w:sz w:val="24"/>
          <w:szCs w:val="24"/>
          <w:lang w:eastAsia="ru-RU"/>
        </w:rPr>
        <w:t>6</w:t>
      </w:r>
      <w:r w:rsidR="00BC4FE0" w:rsidRPr="00B3015D">
        <w:rPr>
          <w:rFonts w:ascii="SchoolBookCSanPin" w:eastAsia="Times New Roman" w:hAnsi="SchoolBookCSanPin" w:cs="Times New Roman"/>
          <w:b/>
          <w:bCs/>
          <w:sz w:val="24"/>
          <w:szCs w:val="24"/>
          <w:lang w:eastAsia="ru-RU"/>
        </w:rPr>
        <w:t xml:space="preserve"> класс</w:t>
      </w:r>
      <w:r w:rsidR="00BC4FE0">
        <w:rPr>
          <w:rFonts w:ascii="SchoolBookCSanPin" w:eastAsia="Times New Roman" w:hAnsi="SchoolBookCSanPin" w:cs="Times New Roman"/>
          <w:b/>
          <w:bCs/>
          <w:sz w:val="24"/>
          <w:szCs w:val="24"/>
          <w:lang w:eastAsia="ru-RU"/>
        </w:rPr>
        <w:t>.</w:t>
      </w:r>
    </w:p>
    <w:p w:rsidR="0039588C" w:rsidRPr="008A6B16" w:rsidRDefault="0039588C"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p>
    <w:p w:rsidR="0039588C" w:rsidRPr="0039588C" w:rsidRDefault="0039588C" w:rsidP="0039588C">
      <w:pPr>
        <w:shd w:val="clear" w:color="auto" w:fill="FFFFFF"/>
        <w:tabs>
          <w:tab w:val="left" w:pos="8222"/>
        </w:tabs>
        <w:spacing w:after="0" w:line="240" w:lineRule="auto"/>
        <w:ind w:left="709"/>
        <w:jc w:val="both"/>
        <w:rPr>
          <w:rFonts w:ascii="Times New Roman" w:eastAsia="Times New Roman" w:hAnsi="Times New Roman" w:cs="Times New Roman"/>
          <w:b/>
          <w:spacing w:val="-2"/>
          <w:sz w:val="24"/>
          <w:szCs w:val="24"/>
          <w:lang w:eastAsia="ru-RU"/>
        </w:rPr>
      </w:pPr>
      <w:r w:rsidRPr="0039588C">
        <w:rPr>
          <w:rFonts w:ascii="Times New Roman" w:eastAsia="Times New Roman" w:hAnsi="Times New Roman" w:cs="Times New Roman"/>
          <w:b/>
          <w:spacing w:val="-2"/>
          <w:sz w:val="24"/>
          <w:szCs w:val="24"/>
          <w:lang w:eastAsia="ru-RU"/>
        </w:rPr>
        <w:t xml:space="preserve"> Строение и свойства живых организмов </w:t>
      </w:r>
    </w:p>
    <w:p w:rsidR="0039588C" w:rsidRPr="008A6B16" w:rsidRDefault="0039588C"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8A6B16">
        <w:rPr>
          <w:rFonts w:ascii="Times New Roman" w:eastAsia="Times New Roman" w:hAnsi="Times New Roman" w:cs="Times New Roman"/>
          <w:spacing w:val="-2"/>
          <w:sz w:val="24"/>
          <w:szCs w:val="24"/>
          <w:lang w:eastAsia="ru-RU"/>
        </w:rPr>
        <w:t>Строение растительной и животн</w:t>
      </w:r>
      <w:r>
        <w:rPr>
          <w:rFonts w:ascii="Times New Roman" w:eastAsia="Times New Roman" w:hAnsi="Times New Roman" w:cs="Times New Roman"/>
          <w:spacing w:val="-2"/>
          <w:sz w:val="24"/>
          <w:szCs w:val="24"/>
          <w:lang w:eastAsia="ru-RU"/>
        </w:rPr>
        <w:t>ой клеток. Клетка-живая система</w:t>
      </w:r>
      <w:r w:rsidRPr="008A6B16">
        <w:rPr>
          <w:rFonts w:ascii="Times New Roman" w:eastAsia="Times New Roman" w:hAnsi="Times New Roman" w:cs="Times New Roman"/>
          <w:spacing w:val="-2"/>
          <w:sz w:val="24"/>
          <w:szCs w:val="24"/>
          <w:lang w:eastAsia="ru-RU"/>
        </w:rPr>
        <w:t xml:space="preserve"> Что такое живой организм. Науки о живой природе. Методы изучения природы: наблюдение, эксперимент (опыт), измерение. Оборудование для научных исследований. Из истории биологии. Великие естествоиспытатели. Правила работы в кабинете биологии, правила работы с биологическими приборами и инструментами. Клетка — элементарная единица живого. Безъядерные и ядерные клетки. Строение и функции ядра, цитоплазмы и еѐ органоидов. Хромосомы, их значение. Различия в строении растительной и животной клеток. </w:t>
      </w:r>
      <w:r w:rsidR="006965F1">
        <w:rPr>
          <w:rFonts w:ascii="Times New Roman" w:eastAsia="Times New Roman" w:hAnsi="Times New Roman" w:cs="Times New Roman"/>
          <w:spacing w:val="-2"/>
          <w:sz w:val="24"/>
          <w:szCs w:val="24"/>
          <w:lang w:eastAsia="ru-RU"/>
        </w:rPr>
        <w:t>Неклеточные формы жизни.</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 xml:space="preserve">Деление клеток. </w:t>
      </w:r>
      <w:r w:rsidR="0039588C" w:rsidRPr="008A6B16">
        <w:rPr>
          <w:rFonts w:ascii="Times New Roman" w:eastAsia="Times New Roman" w:hAnsi="Times New Roman" w:cs="Times New Roman"/>
          <w:spacing w:val="-2"/>
          <w:sz w:val="24"/>
          <w:szCs w:val="24"/>
          <w:lang w:eastAsia="ru-RU"/>
        </w:rPr>
        <w:t xml:space="preserve">Деление — важнейшее свойство клеток, обеспечивающее рост и развитие многоклеточного организма. Два типа деления. Деление — основа размножения организмов. </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6965F1">
        <w:rPr>
          <w:rFonts w:ascii="Times New Roman" w:eastAsia="Times New Roman" w:hAnsi="Times New Roman" w:cs="Times New Roman"/>
          <w:spacing w:val="-2"/>
          <w:sz w:val="24"/>
          <w:szCs w:val="24"/>
          <w:lang w:eastAsia="ru-RU"/>
        </w:rPr>
        <w:t>Ткани растений и животных</w:t>
      </w:r>
      <w:r>
        <w:rPr>
          <w:rFonts w:ascii="Times New Roman" w:eastAsia="Times New Roman" w:hAnsi="Times New Roman" w:cs="Times New Roman"/>
          <w:b/>
          <w:spacing w:val="-2"/>
          <w:sz w:val="24"/>
          <w:szCs w:val="24"/>
          <w:lang w:eastAsia="ru-RU"/>
        </w:rPr>
        <w:t xml:space="preserve">. </w:t>
      </w:r>
      <w:r w:rsidR="0039588C" w:rsidRPr="008A6B16">
        <w:rPr>
          <w:rFonts w:ascii="Times New Roman" w:eastAsia="Times New Roman" w:hAnsi="Times New Roman" w:cs="Times New Roman"/>
          <w:spacing w:val="-2"/>
          <w:sz w:val="24"/>
          <w:szCs w:val="24"/>
          <w:lang w:eastAsia="ru-RU"/>
        </w:rPr>
        <w:t xml:space="preserve">Понятие «ткань». Клеточные элементы и межклеточное вещество. Типы тканей растений, их многообразие, значение, особенности строения. Типы тканей животных организмов, их строение и функции. </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6965F1">
        <w:rPr>
          <w:rFonts w:ascii="Times New Roman" w:eastAsia="Times New Roman" w:hAnsi="Times New Roman" w:cs="Times New Roman"/>
          <w:spacing w:val="-2"/>
          <w:sz w:val="24"/>
          <w:szCs w:val="24"/>
          <w:lang w:eastAsia="ru-RU"/>
        </w:rPr>
        <w:t>Органы и системы органов.</w:t>
      </w:r>
      <w:r>
        <w:rPr>
          <w:rFonts w:ascii="Times New Roman" w:eastAsia="Times New Roman" w:hAnsi="Times New Roman" w:cs="Times New Roman"/>
          <w:b/>
          <w:spacing w:val="-2"/>
          <w:sz w:val="24"/>
          <w:szCs w:val="24"/>
          <w:lang w:eastAsia="ru-RU"/>
        </w:rPr>
        <w:t xml:space="preserve"> </w:t>
      </w:r>
      <w:r w:rsidR="0039588C" w:rsidRPr="008A6B16">
        <w:rPr>
          <w:rFonts w:ascii="Times New Roman" w:eastAsia="Times New Roman" w:hAnsi="Times New Roman" w:cs="Times New Roman"/>
          <w:spacing w:val="-2"/>
          <w:sz w:val="24"/>
          <w:szCs w:val="24"/>
          <w:lang w:eastAsia="ru-RU"/>
        </w:rPr>
        <w:t>Понятие «орган». Органы цветкового растения.</w:t>
      </w:r>
      <w:r w:rsidR="00E01DD6">
        <w:rPr>
          <w:rFonts w:ascii="Times New Roman" w:eastAsia="Times New Roman" w:hAnsi="Times New Roman" w:cs="Times New Roman"/>
          <w:spacing w:val="-2"/>
          <w:sz w:val="24"/>
          <w:szCs w:val="24"/>
          <w:lang w:eastAsia="ru-RU"/>
        </w:rPr>
        <w:t xml:space="preserve"> Вегетативные и генеративные органы.</w:t>
      </w:r>
      <w:r w:rsidR="0039588C" w:rsidRPr="008A6B16">
        <w:rPr>
          <w:rFonts w:ascii="Times New Roman" w:eastAsia="Times New Roman" w:hAnsi="Times New Roman" w:cs="Times New Roman"/>
          <w:spacing w:val="-2"/>
          <w:sz w:val="24"/>
          <w:szCs w:val="24"/>
          <w:lang w:eastAsia="ru-RU"/>
        </w:rPr>
        <w:t xml:space="preserve"> Внешнее строение и значение корня.</w:t>
      </w:r>
      <w:r w:rsidR="00E01DD6">
        <w:rPr>
          <w:rFonts w:ascii="Times New Roman" w:eastAsia="Times New Roman" w:hAnsi="Times New Roman" w:cs="Times New Roman"/>
          <w:spacing w:val="-2"/>
          <w:sz w:val="24"/>
          <w:szCs w:val="24"/>
          <w:lang w:eastAsia="ru-RU"/>
        </w:rPr>
        <w:t xml:space="preserve"> Зоны корня.</w:t>
      </w:r>
      <w:r w:rsidR="0039588C" w:rsidRPr="008A6B16">
        <w:rPr>
          <w:rFonts w:ascii="Times New Roman" w:eastAsia="Times New Roman" w:hAnsi="Times New Roman" w:cs="Times New Roman"/>
          <w:spacing w:val="-2"/>
          <w:sz w:val="24"/>
          <w:szCs w:val="24"/>
          <w:lang w:eastAsia="ru-RU"/>
        </w:rPr>
        <w:t xml:space="preserve"> Корневые системы. Видоизменения корней. Строение и значение побега.</w:t>
      </w:r>
      <w:r w:rsidR="00E01DD6">
        <w:rPr>
          <w:rFonts w:ascii="Times New Roman" w:eastAsia="Times New Roman" w:hAnsi="Times New Roman" w:cs="Times New Roman"/>
          <w:spacing w:val="-2"/>
          <w:sz w:val="24"/>
          <w:szCs w:val="24"/>
          <w:lang w:eastAsia="ru-RU"/>
        </w:rPr>
        <w:t xml:space="preserve"> Генеративные и вегетативные побеги.</w:t>
      </w:r>
      <w:r w:rsidR="0039588C" w:rsidRPr="008A6B16">
        <w:rPr>
          <w:rFonts w:ascii="Times New Roman" w:eastAsia="Times New Roman" w:hAnsi="Times New Roman" w:cs="Times New Roman"/>
          <w:spacing w:val="-2"/>
          <w:sz w:val="24"/>
          <w:szCs w:val="24"/>
          <w:lang w:eastAsia="ru-RU"/>
        </w:rPr>
        <w:t xml:space="preserve"> Почка — зачаточный побег.</w:t>
      </w:r>
      <w:r w:rsidR="00E01DD6">
        <w:rPr>
          <w:rFonts w:ascii="Times New Roman" w:eastAsia="Times New Roman" w:hAnsi="Times New Roman" w:cs="Times New Roman"/>
          <w:spacing w:val="-2"/>
          <w:sz w:val="24"/>
          <w:szCs w:val="24"/>
          <w:lang w:eastAsia="ru-RU"/>
        </w:rPr>
        <w:t xml:space="preserve"> Вегетативные и генеративные почки.</w:t>
      </w:r>
      <w:r w:rsidR="0039588C" w:rsidRPr="008A6B16">
        <w:rPr>
          <w:rFonts w:ascii="Times New Roman" w:eastAsia="Times New Roman" w:hAnsi="Times New Roman" w:cs="Times New Roman"/>
          <w:spacing w:val="-2"/>
          <w:sz w:val="24"/>
          <w:szCs w:val="24"/>
          <w:lang w:eastAsia="ru-RU"/>
        </w:rPr>
        <w:t xml:space="preserve"> Стебель как осевой орган побега. Передвижение веществ по стеблю.</w:t>
      </w:r>
      <w:r w:rsidR="00E01DD6">
        <w:rPr>
          <w:rFonts w:ascii="Times New Roman" w:eastAsia="Times New Roman" w:hAnsi="Times New Roman" w:cs="Times New Roman"/>
          <w:spacing w:val="-2"/>
          <w:sz w:val="24"/>
          <w:szCs w:val="24"/>
          <w:lang w:eastAsia="ru-RU"/>
        </w:rPr>
        <w:t xml:space="preserve"> Разнообразие побегов. Видоизмененные побеги.</w:t>
      </w:r>
      <w:r w:rsidR="0039588C" w:rsidRPr="008A6B16">
        <w:rPr>
          <w:rFonts w:ascii="Times New Roman" w:eastAsia="Times New Roman" w:hAnsi="Times New Roman" w:cs="Times New Roman"/>
          <w:spacing w:val="-2"/>
          <w:sz w:val="24"/>
          <w:szCs w:val="24"/>
          <w:lang w:eastAsia="ru-RU"/>
        </w:rPr>
        <w:t xml:space="preserve"> Лист. Строение и функции.</w:t>
      </w:r>
      <w:r w:rsidR="00E01DD6">
        <w:rPr>
          <w:rFonts w:ascii="Times New Roman" w:eastAsia="Times New Roman" w:hAnsi="Times New Roman" w:cs="Times New Roman"/>
          <w:spacing w:val="-2"/>
          <w:sz w:val="24"/>
          <w:szCs w:val="24"/>
          <w:lang w:eastAsia="ru-RU"/>
        </w:rPr>
        <w:t xml:space="preserve"> Листорасположение. Жилкование листа.</w:t>
      </w:r>
      <w:r w:rsidR="0039588C" w:rsidRPr="008A6B16">
        <w:rPr>
          <w:rFonts w:ascii="Times New Roman" w:eastAsia="Times New Roman" w:hAnsi="Times New Roman" w:cs="Times New Roman"/>
          <w:spacing w:val="-2"/>
          <w:sz w:val="24"/>
          <w:szCs w:val="24"/>
          <w:lang w:eastAsia="ru-RU"/>
        </w:rPr>
        <w:t xml:space="preserve"> Простые и сложные листья. Цветок, его значение и строение (околоцветник, тычинки, пестики). Соцветия.</w:t>
      </w:r>
      <w:r w:rsidR="0073464A">
        <w:rPr>
          <w:rFonts w:ascii="Times New Roman" w:eastAsia="Times New Roman" w:hAnsi="Times New Roman" w:cs="Times New Roman"/>
          <w:spacing w:val="-2"/>
          <w:sz w:val="24"/>
          <w:szCs w:val="24"/>
          <w:lang w:eastAsia="ru-RU"/>
        </w:rPr>
        <w:t xml:space="preserve"> </w:t>
      </w:r>
      <w:r w:rsidR="00E01DD6">
        <w:rPr>
          <w:rFonts w:ascii="Times New Roman" w:eastAsia="Times New Roman" w:hAnsi="Times New Roman" w:cs="Times New Roman"/>
          <w:spacing w:val="-2"/>
          <w:sz w:val="24"/>
          <w:szCs w:val="24"/>
          <w:lang w:eastAsia="ru-RU"/>
        </w:rPr>
        <w:t xml:space="preserve"> Виды опыления.</w:t>
      </w:r>
      <w:r w:rsidR="0039588C" w:rsidRPr="008A6B16">
        <w:rPr>
          <w:rFonts w:ascii="Times New Roman" w:eastAsia="Times New Roman" w:hAnsi="Times New Roman" w:cs="Times New Roman"/>
          <w:spacing w:val="-2"/>
          <w:sz w:val="24"/>
          <w:szCs w:val="24"/>
          <w:lang w:eastAsia="ru-RU"/>
        </w:rPr>
        <w:t xml:space="preserve"> Плоды. Значение и разнообразие. </w:t>
      </w:r>
      <w:r w:rsidR="00E01DD6">
        <w:rPr>
          <w:rFonts w:ascii="Times New Roman" w:eastAsia="Times New Roman" w:hAnsi="Times New Roman" w:cs="Times New Roman"/>
          <w:spacing w:val="-2"/>
          <w:sz w:val="24"/>
          <w:szCs w:val="24"/>
          <w:lang w:eastAsia="ru-RU"/>
        </w:rPr>
        <w:t xml:space="preserve">Многообразие плодов. Распространение плодов. </w:t>
      </w:r>
      <w:r w:rsidR="0039588C" w:rsidRPr="008A6B16">
        <w:rPr>
          <w:rFonts w:ascii="Times New Roman" w:eastAsia="Times New Roman" w:hAnsi="Times New Roman" w:cs="Times New Roman"/>
          <w:spacing w:val="-2"/>
          <w:sz w:val="24"/>
          <w:szCs w:val="24"/>
          <w:lang w:eastAsia="ru-RU"/>
        </w:rPr>
        <w:t>Строение семян однодольного и двудольного растений.</w:t>
      </w:r>
      <w:r w:rsidR="00E01DD6">
        <w:rPr>
          <w:rFonts w:ascii="Times New Roman" w:eastAsia="Times New Roman" w:hAnsi="Times New Roman" w:cs="Times New Roman"/>
          <w:spacing w:val="-2"/>
          <w:sz w:val="24"/>
          <w:szCs w:val="24"/>
          <w:lang w:eastAsia="ru-RU"/>
        </w:rPr>
        <w:t xml:space="preserve">  </w:t>
      </w:r>
      <w:r w:rsidR="00E01DD6" w:rsidRPr="00E01DD6">
        <w:rPr>
          <w:rFonts w:ascii="Times New Roman" w:eastAsia="Times New Roman" w:hAnsi="Times New Roman" w:cs="Times New Roman"/>
          <w:spacing w:val="-2"/>
          <w:sz w:val="24"/>
          <w:szCs w:val="24"/>
          <w:lang w:eastAsia="ru-RU"/>
        </w:rPr>
        <w:t xml:space="preserve">Растение – целостный организм (биосистема). Условия обитания растений. Среды обитания растений. Сезонные явления в жизни растений. </w:t>
      </w:r>
      <w:r w:rsidR="0039588C" w:rsidRPr="008A6B16">
        <w:rPr>
          <w:rFonts w:ascii="Times New Roman" w:eastAsia="Times New Roman" w:hAnsi="Times New Roman" w:cs="Times New Roman"/>
          <w:spacing w:val="-2"/>
          <w:sz w:val="24"/>
          <w:szCs w:val="24"/>
          <w:lang w:eastAsia="ru-RU"/>
        </w:rPr>
        <w:t xml:space="preserve"> Системы органов. Основные системы органов животного организма: пищеварительная, опорно-двигательная, нервная, эндокринная, половая. </w:t>
      </w:r>
    </w:p>
    <w:p w:rsidR="0039588C" w:rsidRPr="008A6B16" w:rsidRDefault="0039588C"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p>
    <w:p w:rsidR="0039588C" w:rsidRPr="006965F1" w:rsidRDefault="0039588C" w:rsidP="0039588C">
      <w:pPr>
        <w:shd w:val="clear" w:color="auto" w:fill="FFFFFF"/>
        <w:tabs>
          <w:tab w:val="left" w:pos="8222"/>
        </w:tabs>
        <w:spacing w:after="0" w:line="240" w:lineRule="auto"/>
        <w:ind w:left="709"/>
        <w:jc w:val="both"/>
        <w:rPr>
          <w:rFonts w:ascii="Times New Roman" w:eastAsia="Times New Roman" w:hAnsi="Times New Roman" w:cs="Times New Roman"/>
          <w:b/>
          <w:spacing w:val="-2"/>
          <w:sz w:val="24"/>
          <w:szCs w:val="24"/>
          <w:lang w:eastAsia="ru-RU"/>
        </w:rPr>
      </w:pPr>
      <w:r w:rsidRPr="006965F1">
        <w:rPr>
          <w:rFonts w:ascii="Times New Roman" w:eastAsia="Times New Roman" w:hAnsi="Times New Roman" w:cs="Times New Roman"/>
          <w:b/>
          <w:spacing w:val="-2"/>
          <w:sz w:val="24"/>
          <w:szCs w:val="24"/>
          <w:lang w:eastAsia="ru-RU"/>
        </w:rPr>
        <w:t xml:space="preserve"> Жизн</w:t>
      </w:r>
      <w:r w:rsidR="006965F1" w:rsidRPr="006965F1">
        <w:rPr>
          <w:rFonts w:ascii="Times New Roman" w:eastAsia="Times New Roman" w:hAnsi="Times New Roman" w:cs="Times New Roman"/>
          <w:b/>
          <w:spacing w:val="-2"/>
          <w:sz w:val="24"/>
          <w:szCs w:val="24"/>
          <w:lang w:eastAsia="ru-RU"/>
        </w:rPr>
        <w:t xml:space="preserve">едеятельность организмов </w:t>
      </w:r>
    </w:p>
    <w:p w:rsidR="0073464A"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E01DD6">
        <w:rPr>
          <w:rFonts w:ascii="Times New Roman" w:eastAsia="Times New Roman" w:hAnsi="Times New Roman" w:cs="Times New Roman"/>
          <w:spacing w:val="-2"/>
          <w:sz w:val="24"/>
          <w:szCs w:val="24"/>
          <w:lang w:eastAsia="ru-RU"/>
        </w:rPr>
        <w:t>Питание и пищеварение.</w:t>
      </w:r>
      <w:r w:rsidR="0039588C" w:rsidRPr="008A6B16">
        <w:rPr>
          <w:rFonts w:ascii="Times New Roman" w:eastAsia="Times New Roman" w:hAnsi="Times New Roman" w:cs="Times New Roman"/>
          <w:spacing w:val="-2"/>
          <w:sz w:val="24"/>
          <w:szCs w:val="24"/>
          <w:lang w:eastAsia="ru-RU"/>
        </w:rPr>
        <w:t xml:space="preserve"> Сущность понятия «питание». Особенности питания растительного организма. Почвенное питание. Воздушное питание (фотосинтез). </w:t>
      </w:r>
      <w:r w:rsidR="0073464A">
        <w:rPr>
          <w:rFonts w:ascii="Times New Roman" w:eastAsia="Times New Roman" w:hAnsi="Times New Roman" w:cs="Times New Roman"/>
          <w:spacing w:val="-2"/>
          <w:sz w:val="24"/>
          <w:szCs w:val="24"/>
          <w:lang w:eastAsia="ru-RU"/>
        </w:rPr>
        <w:t xml:space="preserve">Космическая роль зеленых растений.   </w:t>
      </w:r>
      <w:r w:rsidR="0039588C" w:rsidRPr="008A6B16">
        <w:rPr>
          <w:rFonts w:ascii="Times New Roman" w:eastAsia="Times New Roman" w:hAnsi="Times New Roman" w:cs="Times New Roman"/>
          <w:spacing w:val="-2"/>
          <w:sz w:val="24"/>
          <w:szCs w:val="24"/>
          <w:lang w:eastAsia="ru-RU"/>
        </w:rPr>
        <w:t xml:space="preserve">Особенности питания животных. Травоядные животные, хищники, трупоеды, симбионты, паразиты. Пищеварение и его значение. Особенности строения пищеварительных систем животных. Пищеварительные ферменты и их значение. </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E01DD6">
        <w:rPr>
          <w:rFonts w:ascii="Times New Roman" w:eastAsia="Times New Roman" w:hAnsi="Times New Roman" w:cs="Times New Roman"/>
          <w:spacing w:val="-2"/>
          <w:sz w:val="24"/>
          <w:szCs w:val="24"/>
          <w:lang w:eastAsia="ru-RU"/>
        </w:rPr>
        <w:t>Дыхание.</w:t>
      </w:r>
      <w:r w:rsidR="0039588C" w:rsidRPr="008A6B16">
        <w:rPr>
          <w:rFonts w:ascii="Times New Roman" w:eastAsia="Times New Roman" w:hAnsi="Times New Roman" w:cs="Times New Roman"/>
          <w:spacing w:val="-2"/>
          <w:sz w:val="24"/>
          <w:szCs w:val="24"/>
          <w:lang w:eastAsia="ru-RU"/>
        </w:rPr>
        <w:t xml:space="preserve"> Значение дыхания. Роль кислорода в процессе расщепления органических веществ и освобождения энергии. Дыхание растений. Роль устьиц и чечевичек в процессе дыхания растений. Дыхание животных. Органы дыхания животных организмов. </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E01DD6">
        <w:rPr>
          <w:rFonts w:ascii="Times New Roman" w:eastAsia="Times New Roman" w:hAnsi="Times New Roman" w:cs="Times New Roman"/>
          <w:spacing w:val="-2"/>
          <w:sz w:val="24"/>
          <w:szCs w:val="24"/>
          <w:lang w:eastAsia="ru-RU"/>
        </w:rPr>
        <w:t>Передвижение веществ в организме</w:t>
      </w:r>
      <w:r>
        <w:rPr>
          <w:rFonts w:ascii="Times New Roman" w:eastAsia="Times New Roman" w:hAnsi="Times New Roman" w:cs="Times New Roman"/>
          <w:b/>
          <w:spacing w:val="-2"/>
          <w:sz w:val="24"/>
          <w:szCs w:val="24"/>
          <w:lang w:eastAsia="ru-RU"/>
        </w:rPr>
        <w:t xml:space="preserve">. </w:t>
      </w:r>
      <w:r w:rsidR="0039588C" w:rsidRPr="008A6B16">
        <w:rPr>
          <w:rFonts w:ascii="Times New Roman" w:eastAsia="Times New Roman" w:hAnsi="Times New Roman" w:cs="Times New Roman"/>
          <w:spacing w:val="-2"/>
          <w:sz w:val="24"/>
          <w:szCs w:val="24"/>
          <w:lang w:eastAsia="ru-RU"/>
        </w:rPr>
        <w:t xml:space="preserve">Перенос веществ в организме, его значение. Передвижение веществ в растениях. Особенности строения органов растений, обеспечивающих процесс переноса веществ. Особенности переноса веществ в организмах животных. Кровеносная система, строение, функции. Гемо лимфа, кровь и её составные части (плазма, клетки крови). Демонстрация Опыт, иллюстрирующий пути передвижения органических веществ по стеблю. Строение клеток крови лягушки и человека. </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E01DD6">
        <w:rPr>
          <w:rFonts w:ascii="Times New Roman" w:eastAsia="Times New Roman" w:hAnsi="Times New Roman" w:cs="Times New Roman"/>
          <w:spacing w:val="-2"/>
          <w:sz w:val="24"/>
          <w:szCs w:val="24"/>
          <w:lang w:eastAsia="ru-RU"/>
        </w:rPr>
        <w:t>Выделение.</w:t>
      </w:r>
      <w:r w:rsidR="0039588C" w:rsidRPr="008A6B16">
        <w:rPr>
          <w:rFonts w:ascii="Times New Roman" w:eastAsia="Times New Roman" w:hAnsi="Times New Roman" w:cs="Times New Roman"/>
          <w:spacing w:val="-2"/>
          <w:sz w:val="24"/>
          <w:szCs w:val="24"/>
          <w:lang w:eastAsia="ru-RU"/>
        </w:rPr>
        <w:t xml:space="preserve"> Роль выделения в процессе жизнедеятельности организмов, продукты выделения у растений и животных. Выделение у растений. Выделение у животных. Основные выделительные системы у животных. Обмен веществ и энергии. </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E01DD6">
        <w:rPr>
          <w:rFonts w:ascii="Times New Roman" w:eastAsia="Times New Roman" w:hAnsi="Times New Roman" w:cs="Times New Roman"/>
          <w:spacing w:val="-2"/>
          <w:sz w:val="24"/>
          <w:szCs w:val="24"/>
          <w:lang w:eastAsia="ru-RU"/>
        </w:rPr>
        <w:t>Опорные системы.</w:t>
      </w:r>
      <w:r>
        <w:rPr>
          <w:rFonts w:ascii="Times New Roman" w:eastAsia="Times New Roman" w:hAnsi="Times New Roman" w:cs="Times New Roman"/>
          <w:b/>
          <w:spacing w:val="-2"/>
          <w:sz w:val="24"/>
          <w:szCs w:val="24"/>
          <w:lang w:eastAsia="ru-RU"/>
        </w:rPr>
        <w:t xml:space="preserve"> </w:t>
      </w:r>
      <w:r w:rsidR="0039588C" w:rsidRPr="008A6B16">
        <w:rPr>
          <w:rFonts w:ascii="Times New Roman" w:eastAsia="Times New Roman" w:hAnsi="Times New Roman" w:cs="Times New Roman"/>
          <w:spacing w:val="-2"/>
          <w:sz w:val="24"/>
          <w:szCs w:val="24"/>
          <w:lang w:eastAsia="ru-RU"/>
        </w:rPr>
        <w:t xml:space="preserve"> Значение опорных систем в жизни организмов. Опорные системы растений. Опорные системы животных.</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73464A">
        <w:rPr>
          <w:rFonts w:ascii="Times New Roman" w:eastAsia="Times New Roman" w:hAnsi="Times New Roman" w:cs="Times New Roman"/>
          <w:spacing w:val="-2"/>
          <w:sz w:val="24"/>
          <w:szCs w:val="24"/>
          <w:lang w:eastAsia="ru-RU"/>
        </w:rPr>
        <w:t>Движение.</w:t>
      </w:r>
      <w:r w:rsidR="0039588C" w:rsidRPr="008A6B16">
        <w:rPr>
          <w:rFonts w:ascii="Times New Roman" w:eastAsia="Times New Roman" w:hAnsi="Times New Roman" w:cs="Times New Roman"/>
          <w:spacing w:val="-2"/>
          <w:sz w:val="24"/>
          <w:szCs w:val="24"/>
          <w:lang w:eastAsia="ru-RU"/>
        </w:rPr>
        <w:t xml:space="preserve"> Движение как важнейшая особенность животных организмов. Значение двигательной активности. Механизмы, обеспечивающие движение живых организмов. </w:t>
      </w:r>
    </w:p>
    <w:p w:rsidR="0039588C" w:rsidRPr="008A6B16"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Pr>
          <w:rFonts w:ascii="Times New Roman" w:eastAsia="Times New Roman" w:hAnsi="Times New Roman" w:cs="Times New Roman"/>
          <w:spacing w:val="-2"/>
          <w:sz w:val="24"/>
          <w:szCs w:val="24"/>
          <w:lang w:eastAsia="ru-RU"/>
        </w:rPr>
        <w:t>Регуляция процессов жизнедеятельности.</w:t>
      </w:r>
      <w:r w:rsidR="0039588C" w:rsidRPr="008A6B16">
        <w:rPr>
          <w:rFonts w:ascii="Times New Roman" w:eastAsia="Times New Roman" w:hAnsi="Times New Roman" w:cs="Times New Roman"/>
          <w:spacing w:val="-2"/>
          <w:sz w:val="24"/>
          <w:szCs w:val="24"/>
          <w:lang w:eastAsia="ru-RU"/>
        </w:rPr>
        <w:t xml:space="preserve"> Жизнедеятельность организма и её связь с окружающей средой. Регуляция процессов жизнедеятельности организмов. Раздражимость. Нервная система, особенности строения. Рефлекс, инстинкт. </w:t>
      </w:r>
    </w:p>
    <w:p w:rsidR="006965F1" w:rsidRDefault="006965F1" w:rsidP="0039588C">
      <w:pPr>
        <w:shd w:val="clear" w:color="auto" w:fill="FFFFFF"/>
        <w:tabs>
          <w:tab w:val="left" w:pos="8222"/>
        </w:tabs>
        <w:spacing w:after="0" w:line="240" w:lineRule="auto"/>
        <w:ind w:left="709"/>
        <w:jc w:val="both"/>
        <w:rPr>
          <w:rFonts w:ascii="Times New Roman" w:eastAsia="Times New Roman" w:hAnsi="Times New Roman" w:cs="Times New Roman"/>
          <w:spacing w:val="-2"/>
          <w:sz w:val="24"/>
          <w:szCs w:val="24"/>
          <w:lang w:eastAsia="ru-RU"/>
        </w:rPr>
      </w:pPr>
      <w:r w:rsidRPr="0073464A">
        <w:rPr>
          <w:rFonts w:ascii="Times New Roman" w:eastAsia="Times New Roman" w:hAnsi="Times New Roman" w:cs="Times New Roman"/>
          <w:spacing w:val="-2"/>
          <w:sz w:val="24"/>
          <w:szCs w:val="24"/>
          <w:lang w:eastAsia="ru-RU"/>
        </w:rPr>
        <w:t>Размножение.</w:t>
      </w:r>
      <w:r w:rsidR="0039588C" w:rsidRPr="008A6B16">
        <w:rPr>
          <w:rFonts w:ascii="Times New Roman" w:eastAsia="Times New Roman" w:hAnsi="Times New Roman" w:cs="Times New Roman"/>
          <w:spacing w:val="-2"/>
          <w:sz w:val="24"/>
          <w:szCs w:val="24"/>
          <w:lang w:eastAsia="ru-RU"/>
        </w:rPr>
        <w:t xml:space="preserve"> Биологическое значение размножения. Виды размножения. Бесполое размножение животных (деление простейших, почкование гидры). Половое размножение организмов. Особенности полового размножения животных. Органы размножения. Половые клетки. Оплодотворение. Половое размножение растений. Опыление. Двойное оплодотворение. Образование плодов и семян. </w:t>
      </w:r>
    </w:p>
    <w:p w:rsidR="0039588C" w:rsidRPr="008A6B16" w:rsidRDefault="006965F1" w:rsidP="0073464A">
      <w:pPr>
        <w:shd w:val="clear" w:color="auto" w:fill="FFFFFF"/>
        <w:tabs>
          <w:tab w:val="left" w:pos="8222"/>
        </w:tabs>
        <w:spacing w:after="0" w:line="240" w:lineRule="auto"/>
        <w:ind w:left="709"/>
        <w:rPr>
          <w:rFonts w:ascii="Times New Roman" w:eastAsia="Times New Roman" w:hAnsi="Times New Roman" w:cs="Times New Roman"/>
          <w:spacing w:val="-2"/>
          <w:sz w:val="24"/>
          <w:szCs w:val="24"/>
          <w:lang w:eastAsia="ru-RU"/>
        </w:rPr>
      </w:pPr>
      <w:r w:rsidRPr="0073464A">
        <w:rPr>
          <w:rFonts w:ascii="Times New Roman" w:eastAsia="Times New Roman" w:hAnsi="Times New Roman" w:cs="Times New Roman"/>
          <w:spacing w:val="-2"/>
          <w:sz w:val="24"/>
          <w:szCs w:val="24"/>
          <w:lang w:eastAsia="ru-RU"/>
        </w:rPr>
        <w:t>Рост и развитие.</w:t>
      </w:r>
      <w:r>
        <w:rPr>
          <w:rFonts w:ascii="Times New Roman" w:eastAsia="Times New Roman" w:hAnsi="Times New Roman" w:cs="Times New Roman"/>
          <w:spacing w:val="-2"/>
          <w:sz w:val="24"/>
          <w:szCs w:val="24"/>
          <w:lang w:eastAsia="ru-RU"/>
        </w:rPr>
        <w:t xml:space="preserve"> </w:t>
      </w:r>
      <w:r w:rsidR="0039588C" w:rsidRPr="008A6B16">
        <w:rPr>
          <w:rFonts w:ascii="Times New Roman" w:eastAsia="Times New Roman" w:hAnsi="Times New Roman" w:cs="Times New Roman"/>
          <w:spacing w:val="-2"/>
          <w:sz w:val="24"/>
          <w:szCs w:val="24"/>
          <w:lang w:eastAsia="ru-RU"/>
        </w:rPr>
        <w:t>Рост и развитие растений. Индивидуальное развитие. Распространение плодов и семян. Состояние покоя, его значение в жизни растений. Условия прорастания семян. Питание и рост проростков. Особенности развития животных организмов. Развитие зародыша (на примере ланцетника). Постэмбриональное развитие животных. Прямое и непрямое развитие</w:t>
      </w:r>
      <w:r>
        <w:rPr>
          <w:rFonts w:ascii="Times New Roman" w:eastAsia="Times New Roman" w:hAnsi="Times New Roman" w:cs="Times New Roman"/>
          <w:spacing w:val="-2"/>
          <w:sz w:val="24"/>
          <w:szCs w:val="24"/>
          <w:lang w:eastAsia="ru-RU"/>
        </w:rPr>
        <w:t>.</w:t>
      </w:r>
    </w:p>
    <w:p w:rsidR="00FF1311" w:rsidRPr="00B3015D" w:rsidRDefault="006965F1" w:rsidP="0073464A">
      <w:pPr>
        <w:widowControl w:val="0"/>
        <w:overflowPunct w:val="0"/>
        <w:autoSpaceDE w:val="0"/>
        <w:autoSpaceDN w:val="0"/>
        <w:adjustRightInd w:val="0"/>
        <w:spacing w:after="0" w:line="240" w:lineRule="auto"/>
        <w:textAlignment w:val="baseline"/>
        <w:rPr>
          <w:rFonts w:ascii="SchoolBookCSanPin" w:eastAsia="Times New Roman" w:hAnsi="SchoolBookCSanPin" w:cs="Times New Roman"/>
          <w:b/>
          <w:bCs/>
          <w:sz w:val="24"/>
          <w:szCs w:val="24"/>
          <w:lang w:eastAsia="ru-RU"/>
        </w:rPr>
      </w:pPr>
      <w:r w:rsidRPr="0073464A">
        <w:rPr>
          <w:rFonts w:ascii="Times New Roman" w:eastAsia="Times New Roman" w:hAnsi="Times New Roman" w:cs="Times New Roman"/>
          <w:spacing w:val="-2"/>
          <w:sz w:val="24"/>
          <w:szCs w:val="24"/>
          <w:lang w:eastAsia="ru-RU"/>
        </w:rPr>
        <w:t>Организм – как единое целое.</w:t>
      </w:r>
      <w:r w:rsidR="0039588C" w:rsidRPr="008A6B16">
        <w:rPr>
          <w:rFonts w:ascii="Times New Roman" w:eastAsia="Times New Roman" w:hAnsi="Times New Roman" w:cs="Times New Roman"/>
          <w:spacing w:val="-2"/>
          <w:sz w:val="24"/>
          <w:szCs w:val="24"/>
          <w:lang w:eastAsia="ru-RU"/>
        </w:rPr>
        <w:t xml:space="preserve"> Взаимосвязь клеток, тканей и органов в организме. Регуляторная деятельность нервной и гуморальной систем. Функционирование организма как единого целого, организм — биологическая система</w:t>
      </w:r>
    </w:p>
    <w:p w:rsidR="00BC4FE0" w:rsidRDefault="00BC4FE0" w:rsidP="00BC4FE0">
      <w:pPr>
        <w:spacing w:after="0" w:line="240" w:lineRule="auto"/>
        <w:jc w:val="center"/>
        <w:outlineLvl w:val="0"/>
        <w:rPr>
          <w:rFonts w:ascii="Times New Roman" w:eastAsia="Calibri" w:hAnsi="Times New Roman" w:cs="Times New Roman"/>
          <w:b/>
          <w:sz w:val="28"/>
          <w:szCs w:val="28"/>
          <w:lang w:eastAsia="ru-RU"/>
        </w:rPr>
      </w:pPr>
      <w:r w:rsidRPr="00265036">
        <w:rPr>
          <w:rFonts w:ascii="Times New Roman" w:eastAsia="Calibri" w:hAnsi="Times New Roman" w:cs="Times New Roman"/>
          <w:b/>
          <w:sz w:val="28"/>
          <w:szCs w:val="28"/>
          <w:lang w:eastAsia="ru-RU"/>
        </w:rPr>
        <w:t>7 класс</w:t>
      </w:r>
    </w:p>
    <w:p w:rsidR="00DE4B90" w:rsidRPr="003B71EE" w:rsidRDefault="00DE4B90" w:rsidP="00DE4B90">
      <w:pPr>
        <w:tabs>
          <w:tab w:val="left" w:pos="284"/>
          <w:tab w:val="num" w:pos="851"/>
        </w:tabs>
        <w:overflowPunct w:val="0"/>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Царство Животные</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sz w:val="24"/>
          <w:szCs w:val="24"/>
          <w:lang w:eastAsia="en-US"/>
        </w:rPr>
      </w:pPr>
      <w:r w:rsidRPr="003B71EE">
        <w:rPr>
          <w:rFonts w:ascii="Times New Roman" w:eastAsia="Calibri" w:hAnsi="Times New Roman" w:cs="Times New Roman"/>
          <w:sz w:val="24"/>
          <w:szCs w:val="24"/>
          <w:lang w:eastAsia="en-US"/>
        </w:rPr>
        <w:t>Общее знакомство с животными. Животные ткани, органы и системы органов животных.</w:t>
      </w:r>
      <w:r w:rsidRPr="003B71EE">
        <w:rPr>
          <w:rFonts w:ascii="Times New Roman" w:eastAsia="Calibri" w:hAnsi="Times New Roman" w:cs="Times New Roman"/>
          <w:i/>
          <w:sz w:val="24"/>
          <w:szCs w:val="24"/>
          <w:lang w:eastAsia="en-US"/>
        </w:rPr>
        <w:t xml:space="preserve"> Организм животного как биосистема. </w:t>
      </w:r>
      <w:r w:rsidRPr="003B71EE">
        <w:rPr>
          <w:rFonts w:ascii="Times New Roman" w:eastAsia="Calibri" w:hAnsi="Times New Roman" w:cs="Times New Roman"/>
          <w:sz w:val="24"/>
          <w:szCs w:val="24"/>
          <w:lang w:eastAsia="en-US"/>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Одноклеточные животные, или Простейшие</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sz w:val="24"/>
          <w:szCs w:val="24"/>
          <w:lang w:eastAsia="en-US"/>
        </w:rPr>
      </w:pPr>
      <w:r w:rsidRPr="003B71EE">
        <w:rPr>
          <w:rFonts w:ascii="Times New Roman" w:eastAsia="Calibri" w:hAnsi="Times New Roman" w:cs="Times New Roman"/>
          <w:sz w:val="24"/>
          <w:szCs w:val="24"/>
          <w:lang w:eastAsia="en-US"/>
        </w:rPr>
        <w:t xml:space="preserve">Общая характеристика простейших. </w:t>
      </w:r>
      <w:r w:rsidRPr="003B71EE">
        <w:rPr>
          <w:rFonts w:ascii="Times New Roman" w:eastAsia="Calibri" w:hAnsi="Times New Roman" w:cs="Times New Roman"/>
          <w:i/>
          <w:sz w:val="24"/>
          <w:szCs w:val="24"/>
          <w:lang w:eastAsia="en-US"/>
        </w:rPr>
        <w:t>Происхождение простейших</w:t>
      </w:r>
      <w:r w:rsidRPr="003B71EE">
        <w:rPr>
          <w:rFonts w:ascii="Times New Roman" w:eastAsia="Calibri" w:hAnsi="Times New Roman" w:cs="Times New Roman"/>
          <w:sz w:val="24"/>
          <w:szCs w:val="24"/>
          <w:lang w:eastAsia="en-US"/>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E4B90" w:rsidRPr="003B71EE" w:rsidRDefault="00DE4B90" w:rsidP="00DE4B90">
      <w:pPr>
        <w:tabs>
          <w:tab w:val="left" w:pos="284"/>
        </w:tabs>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Тип Кишечнополостные</w:t>
      </w:r>
    </w:p>
    <w:p w:rsidR="00DE4B90" w:rsidRPr="003B71EE" w:rsidRDefault="00DE4B90" w:rsidP="00DE4B90">
      <w:pPr>
        <w:tabs>
          <w:tab w:val="left" w:pos="284"/>
        </w:tabs>
        <w:autoSpaceDE w:val="0"/>
        <w:autoSpaceDN w:val="0"/>
        <w:adjustRightInd w:val="0"/>
        <w:spacing w:after="0" w:line="276" w:lineRule="auto"/>
        <w:contextualSpacing/>
        <w:jc w:val="both"/>
        <w:rPr>
          <w:rFonts w:ascii="Times New Roman" w:eastAsia="Calibri" w:hAnsi="Times New Roman" w:cs="Times New Roman"/>
          <w:sz w:val="24"/>
          <w:szCs w:val="24"/>
          <w:lang w:eastAsia="en-US"/>
        </w:rPr>
      </w:pPr>
      <w:r w:rsidRPr="003B71EE">
        <w:rPr>
          <w:rFonts w:ascii="Times New Roman" w:eastAsia="Calibri" w:hAnsi="Times New Roman" w:cs="Times New Roman"/>
          <w:bCs/>
          <w:sz w:val="24"/>
          <w:szCs w:val="24"/>
          <w:lang w:eastAsia="en-US"/>
        </w:rPr>
        <w:t xml:space="preserve">Многоклеточные животные. </w:t>
      </w:r>
      <w:r w:rsidRPr="003B71EE">
        <w:rPr>
          <w:rFonts w:ascii="Times New Roman" w:eastAsia="Calibri" w:hAnsi="Times New Roman" w:cs="Times New Roman"/>
          <w:sz w:val="24"/>
          <w:szCs w:val="24"/>
          <w:lang w:eastAsia="en-US"/>
        </w:rPr>
        <w:t xml:space="preserve">Общая характеристика типа Кишечнополостные. Регенерация. </w:t>
      </w:r>
      <w:r w:rsidRPr="003B71EE">
        <w:rPr>
          <w:rFonts w:ascii="Times New Roman" w:eastAsia="Calibri" w:hAnsi="Times New Roman" w:cs="Times New Roman"/>
          <w:i/>
          <w:sz w:val="24"/>
          <w:szCs w:val="24"/>
          <w:lang w:eastAsia="en-US"/>
        </w:rPr>
        <w:t>Происхождение кишечнополостных.</w:t>
      </w:r>
      <w:r w:rsidRPr="003B71EE">
        <w:rPr>
          <w:rFonts w:ascii="Times New Roman" w:eastAsia="Calibri" w:hAnsi="Times New Roman" w:cs="Times New Roman"/>
          <w:sz w:val="24"/>
          <w:szCs w:val="24"/>
          <w:lang w:eastAsia="en-US"/>
        </w:rPr>
        <w:t xml:space="preserve"> Значение кишечнополостных в природе и жизни человека.</w:t>
      </w:r>
    </w:p>
    <w:p w:rsidR="00DE4B90" w:rsidRPr="003B71EE" w:rsidRDefault="00DE4B90" w:rsidP="00DE4B90">
      <w:pPr>
        <w:tabs>
          <w:tab w:val="left" w:pos="284"/>
        </w:tabs>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 xml:space="preserve">Типы червей </w:t>
      </w:r>
    </w:p>
    <w:p w:rsidR="00DE4B90" w:rsidRPr="003B71EE" w:rsidRDefault="00DE4B90" w:rsidP="00DE4B90">
      <w:pPr>
        <w:tabs>
          <w:tab w:val="left" w:pos="284"/>
        </w:tabs>
        <w:autoSpaceDE w:val="0"/>
        <w:autoSpaceDN w:val="0"/>
        <w:adjustRightInd w:val="0"/>
        <w:spacing w:after="0" w:line="276" w:lineRule="auto"/>
        <w:contextualSpacing/>
        <w:jc w:val="both"/>
        <w:rPr>
          <w:rFonts w:ascii="Times New Roman" w:eastAsia="Calibri" w:hAnsi="Times New Roman" w:cs="Times New Roman"/>
          <w:i/>
          <w:sz w:val="24"/>
          <w:szCs w:val="24"/>
          <w:lang w:eastAsia="en-US"/>
        </w:rPr>
      </w:pPr>
      <w:r w:rsidRPr="003B71EE">
        <w:rPr>
          <w:rFonts w:ascii="Times New Roman" w:eastAsia="Calibri" w:hAnsi="Times New Roman" w:cs="Times New Roman"/>
          <w:sz w:val="24"/>
          <w:szCs w:val="24"/>
          <w:lang w:eastAsia="en-US"/>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sidRPr="003B71EE">
        <w:rPr>
          <w:rFonts w:ascii="Times New Roman" w:eastAsia="Calibri" w:hAnsi="Times New Roman" w:cs="Times New Roman"/>
          <w:i/>
          <w:sz w:val="24"/>
          <w:szCs w:val="24"/>
          <w:lang w:eastAsia="en-US"/>
        </w:rPr>
        <w:t xml:space="preserve">Происхождение червей. </w:t>
      </w:r>
    </w:p>
    <w:p w:rsidR="00DE4B90" w:rsidRPr="003B71EE" w:rsidRDefault="00DE4B90" w:rsidP="00DE4B90">
      <w:pPr>
        <w:tabs>
          <w:tab w:val="left" w:pos="284"/>
          <w:tab w:val="num" w:pos="1223"/>
        </w:tabs>
        <w:overflowPunct w:val="0"/>
        <w:autoSpaceDE w:val="0"/>
        <w:autoSpaceDN w:val="0"/>
        <w:adjustRightInd w:val="0"/>
        <w:spacing w:after="0" w:line="276" w:lineRule="auto"/>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Тип Моллюски</w:t>
      </w:r>
    </w:p>
    <w:p w:rsidR="00DE4B90" w:rsidRPr="003B71EE" w:rsidRDefault="00DE4B90" w:rsidP="00DE4B90">
      <w:pPr>
        <w:tabs>
          <w:tab w:val="left" w:pos="284"/>
          <w:tab w:val="num" w:pos="1223"/>
        </w:tabs>
        <w:overflowPunct w:val="0"/>
        <w:autoSpaceDE w:val="0"/>
        <w:autoSpaceDN w:val="0"/>
        <w:adjustRightInd w:val="0"/>
        <w:spacing w:after="0" w:line="276" w:lineRule="auto"/>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sz w:val="24"/>
          <w:szCs w:val="24"/>
          <w:lang w:eastAsia="en-US"/>
        </w:rPr>
        <w:t xml:space="preserve">Общая характеристика типа Моллюски. Многообразие моллюсков. </w:t>
      </w:r>
      <w:r w:rsidRPr="003B71EE">
        <w:rPr>
          <w:rFonts w:ascii="Times New Roman" w:eastAsia="Calibri" w:hAnsi="Times New Roman" w:cs="Times New Roman"/>
          <w:i/>
          <w:sz w:val="24"/>
          <w:szCs w:val="24"/>
          <w:lang w:eastAsia="en-US"/>
        </w:rPr>
        <w:t>Происхождение моллюсков</w:t>
      </w:r>
      <w:r w:rsidRPr="003B71EE">
        <w:rPr>
          <w:rFonts w:ascii="Times New Roman" w:eastAsia="Calibri" w:hAnsi="Times New Roman" w:cs="Times New Roman"/>
          <w:sz w:val="24"/>
          <w:szCs w:val="24"/>
          <w:lang w:eastAsia="en-US"/>
        </w:rPr>
        <w:t xml:space="preserve"> и их значение в природе и жизни человека.</w:t>
      </w:r>
    </w:p>
    <w:p w:rsidR="00DE4B90" w:rsidRPr="003B71EE" w:rsidRDefault="00DE4B90" w:rsidP="00DE4B90">
      <w:pPr>
        <w:tabs>
          <w:tab w:val="left" w:pos="284"/>
          <w:tab w:val="num" w:pos="1158"/>
        </w:tabs>
        <w:overflowPunct w:val="0"/>
        <w:autoSpaceDE w:val="0"/>
        <w:autoSpaceDN w:val="0"/>
        <w:adjustRightInd w:val="0"/>
        <w:spacing w:after="0" w:line="276" w:lineRule="auto"/>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Тип Членистоногие</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sz w:val="24"/>
          <w:szCs w:val="24"/>
          <w:lang w:eastAsia="en-US"/>
        </w:rPr>
      </w:pPr>
      <w:r w:rsidRPr="003B71EE">
        <w:rPr>
          <w:rFonts w:ascii="Times New Roman" w:eastAsia="Calibri" w:hAnsi="Times New Roman" w:cs="Times New Roman"/>
          <w:bCs/>
          <w:sz w:val="24"/>
          <w:szCs w:val="24"/>
          <w:lang w:eastAsia="en-US"/>
        </w:rPr>
        <w:t xml:space="preserve">Общая характеристика типа Членистоногие. Среды жизни. </w:t>
      </w:r>
      <w:r w:rsidRPr="003B71EE">
        <w:rPr>
          <w:rFonts w:ascii="Times New Roman" w:eastAsia="Calibri" w:hAnsi="Times New Roman" w:cs="Times New Roman"/>
          <w:i/>
          <w:sz w:val="24"/>
          <w:szCs w:val="24"/>
          <w:lang w:eastAsia="en-US"/>
        </w:rPr>
        <w:t>Происхождение членистоногих</w:t>
      </w:r>
      <w:r w:rsidRPr="003B71EE">
        <w:rPr>
          <w:rFonts w:ascii="Times New Roman" w:eastAsia="Calibri" w:hAnsi="Times New Roman" w:cs="Times New Roman"/>
          <w:sz w:val="24"/>
          <w:szCs w:val="24"/>
          <w:lang w:eastAsia="en-US"/>
        </w:rPr>
        <w:t>. Охрана членистоногих.</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sz w:val="24"/>
          <w:szCs w:val="24"/>
          <w:lang w:eastAsia="en-US"/>
        </w:rPr>
      </w:pPr>
      <w:r w:rsidRPr="003B71EE">
        <w:rPr>
          <w:rFonts w:ascii="Times New Roman" w:eastAsia="Calibri" w:hAnsi="Times New Roman" w:cs="Times New Roman"/>
          <w:sz w:val="24"/>
          <w:szCs w:val="24"/>
          <w:lang w:eastAsia="en-US"/>
        </w:rPr>
        <w:t xml:space="preserve">Класс Ракообразные. Особенности строения и жизнедеятельности ракообразных, их значение в природе и жизни человека. </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sz w:val="24"/>
          <w:szCs w:val="24"/>
          <w:lang w:eastAsia="en-US"/>
        </w:rPr>
      </w:pPr>
      <w:r w:rsidRPr="003B71EE">
        <w:rPr>
          <w:rFonts w:ascii="Times New Roman" w:eastAsia="Calibri" w:hAnsi="Times New Roman" w:cs="Times New Roman"/>
          <w:sz w:val="24"/>
          <w:szCs w:val="24"/>
          <w:lang w:eastAsia="en-US"/>
        </w:rPr>
        <w:t>Класс Паукообразные. Особенности строения и жизнедеятельности паукообразных, их значение в природе и жизни человека.</w:t>
      </w:r>
      <w:r w:rsidRPr="003B71EE">
        <w:rPr>
          <w:rFonts w:ascii="Times New Roman" w:eastAsia="Calibri" w:hAnsi="Times New Roman" w:cs="Times New Roman"/>
          <w:bCs/>
          <w:sz w:val="24"/>
          <w:szCs w:val="24"/>
          <w:lang w:eastAsia="en-US"/>
        </w:rPr>
        <w:t xml:space="preserve"> Клещи – переносчики возбудителей заболеваний животных и человека. Меры профилактики.</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sz w:val="24"/>
          <w:szCs w:val="24"/>
          <w:lang w:eastAsia="en-US"/>
        </w:rPr>
        <w:t xml:space="preserve">Класс Насекомые. Особенности строения и жизнедеятельности насекомых. Поведение насекомых, </w:t>
      </w:r>
      <w:r w:rsidRPr="003B71EE">
        <w:rPr>
          <w:rFonts w:ascii="Times New Roman" w:eastAsia="Calibri" w:hAnsi="Times New Roman" w:cs="Times New Roman"/>
          <w:bCs/>
          <w:sz w:val="24"/>
          <w:szCs w:val="24"/>
          <w:lang w:eastAsia="en-US"/>
        </w:rPr>
        <w:t>инстинкты.</w:t>
      </w:r>
      <w:r w:rsidRPr="003B71EE">
        <w:rPr>
          <w:rFonts w:ascii="Times New Roman" w:eastAsia="Calibri" w:hAnsi="Times New Roman" w:cs="Times New Roman"/>
          <w:sz w:val="24"/>
          <w:szCs w:val="24"/>
          <w:lang w:eastAsia="en-US"/>
        </w:rPr>
        <w:t xml:space="preserve"> Значение насекомых в природе и сельскохозяйственной деятельности человека. Насекомые – вредители. </w:t>
      </w:r>
      <w:r w:rsidRPr="003B71EE">
        <w:rPr>
          <w:rFonts w:ascii="Times New Roman" w:eastAsia="Calibri" w:hAnsi="Times New Roman" w:cs="Times New Roman"/>
          <w:i/>
          <w:sz w:val="24"/>
          <w:szCs w:val="24"/>
          <w:lang w:eastAsia="en-US"/>
        </w:rPr>
        <w:t>Меры по сокращению численности насекомых-вредителей. Насекомые, снижающие численность вредителей растений.</w:t>
      </w:r>
      <w:r w:rsidRPr="003B71EE">
        <w:rPr>
          <w:rFonts w:ascii="Times New Roman" w:eastAsia="Calibri" w:hAnsi="Times New Roman" w:cs="Times New Roman"/>
          <w:sz w:val="24"/>
          <w:szCs w:val="24"/>
          <w:lang w:eastAsia="en-US"/>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DE4B90" w:rsidRPr="003B71EE" w:rsidRDefault="00DE4B90" w:rsidP="00DE4B90">
      <w:pPr>
        <w:tabs>
          <w:tab w:val="left" w:pos="284"/>
          <w:tab w:val="num" w:pos="851"/>
        </w:tabs>
        <w:overflowPunct w:val="0"/>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Тип Хордовые</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sz w:val="24"/>
          <w:szCs w:val="24"/>
          <w:lang w:eastAsia="en-US"/>
        </w:rPr>
      </w:pPr>
      <w:r w:rsidRPr="003B71EE">
        <w:rPr>
          <w:rFonts w:ascii="Times New Roman" w:eastAsia="Calibri" w:hAnsi="Times New Roman" w:cs="Times New Roman"/>
          <w:bCs/>
          <w:sz w:val="24"/>
          <w:szCs w:val="24"/>
          <w:lang w:eastAsia="en-US"/>
        </w:rPr>
        <w:t xml:space="preserve">Общая </w:t>
      </w:r>
      <w:r w:rsidRPr="003B71EE">
        <w:rPr>
          <w:rFonts w:ascii="Times New Roman" w:eastAsia="Calibri" w:hAnsi="Times New Roman" w:cs="Times New Roman"/>
          <w:sz w:val="24"/>
          <w:szCs w:val="24"/>
          <w:lang w:eastAsia="en-US"/>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sz w:val="24"/>
          <w:szCs w:val="24"/>
          <w:lang w:eastAsia="en-US"/>
        </w:rPr>
      </w:pPr>
      <w:r w:rsidRPr="003B71EE">
        <w:rPr>
          <w:rFonts w:ascii="Times New Roman" w:eastAsia="Calibri" w:hAnsi="Times New Roman" w:cs="Times New Roman"/>
          <w:sz w:val="24"/>
          <w:szCs w:val="24"/>
          <w:lang w:eastAsia="en-US"/>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sidRPr="003B71EE">
        <w:rPr>
          <w:rFonts w:ascii="Times New Roman" w:eastAsia="Calibri" w:hAnsi="Times New Roman" w:cs="Times New Roman"/>
          <w:i/>
          <w:sz w:val="24"/>
          <w:szCs w:val="24"/>
          <w:lang w:eastAsia="en-US"/>
        </w:rPr>
        <w:t>Происхождение земноводных</w:t>
      </w:r>
      <w:r w:rsidRPr="003B71EE">
        <w:rPr>
          <w:rFonts w:ascii="Times New Roman" w:eastAsia="Calibri" w:hAnsi="Times New Roman" w:cs="Times New Roman"/>
          <w:sz w:val="24"/>
          <w:szCs w:val="24"/>
          <w:lang w:eastAsia="en-US"/>
        </w:rPr>
        <w:t>. Многообразие современных земноводных и их охрана. Значение земноводных в природе и жизни человека.</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sz w:val="24"/>
          <w:szCs w:val="24"/>
          <w:lang w:eastAsia="en-US"/>
        </w:rPr>
      </w:pPr>
      <w:r w:rsidRPr="003B71EE">
        <w:rPr>
          <w:rFonts w:ascii="Times New Roman" w:eastAsia="Calibri" w:hAnsi="Times New Roman" w:cs="Times New Roman"/>
          <w:sz w:val="24"/>
          <w:szCs w:val="24"/>
          <w:lang w:eastAsia="en-US"/>
        </w:rPr>
        <w:t>Класс Пресмыкающиеся. Общая характеристика класса Пресмыкающиеся. Места обитания, особенности</w:t>
      </w:r>
      <w:bookmarkStart w:id="6" w:name="page11"/>
      <w:bookmarkEnd w:id="6"/>
      <w:r w:rsidRPr="003B71EE">
        <w:rPr>
          <w:rFonts w:ascii="Times New Roman" w:eastAsia="Calibri" w:hAnsi="Times New Roman" w:cs="Times New Roman"/>
          <w:sz w:val="24"/>
          <w:szCs w:val="24"/>
          <w:lang w:eastAsia="en-US"/>
        </w:rPr>
        <w:t xml:space="preserve"> внешнего и внутреннего строения пресмыкающихся. Размножение пресмыкающихся. </w:t>
      </w:r>
      <w:r w:rsidRPr="003B71EE">
        <w:rPr>
          <w:rFonts w:ascii="Times New Roman" w:eastAsia="Calibri" w:hAnsi="Times New Roman" w:cs="Times New Roman"/>
          <w:i/>
          <w:sz w:val="24"/>
          <w:szCs w:val="24"/>
          <w:lang w:eastAsia="en-US"/>
        </w:rPr>
        <w:t>Происхождение</w:t>
      </w:r>
      <w:r w:rsidRPr="003B71EE">
        <w:rPr>
          <w:rFonts w:ascii="Times New Roman" w:eastAsia="Calibri" w:hAnsi="Times New Roman" w:cs="Times New Roman"/>
          <w:sz w:val="24"/>
          <w:szCs w:val="24"/>
          <w:lang w:eastAsia="en-US"/>
        </w:rPr>
        <w:t xml:space="preserve"> и многообразие древних пресмыкающихся. Значение пресмыкающихся в природе и жизни человека. </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sz w:val="24"/>
          <w:szCs w:val="24"/>
          <w:lang w:eastAsia="en-US"/>
        </w:rPr>
      </w:pPr>
      <w:r w:rsidRPr="003B71EE">
        <w:rPr>
          <w:rFonts w:ascii="Times New Roman" w:eastAsia="Calibri" w:hAnsi="Times New Roman" w:cs="Times New Roman"/>
          <w:sz w:val="24"/>
          <w:szCs w:val="24"/>
          <w:lang w:eastAsia="en-US"/>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sidRPr="003B71EE">
        <w:rPr>
          <w:rFonts w:ascii="Times New Roman" w:eastAsia="Calibri" w:hAnsi="Times New Roman" w:cs="Times New Roman"/>
          <w:i/>
          <w:sz w:val="24"/>
          <w:szCs w:val="24"/>
          <w:lang w:eastAsia="en-US"/>
        </w:rPr>
        <w:t>Сезонные явления в жизни птиц. Экологические группы птиц.</w:t>
      </w:r>
      <w:r w:rsidRPr="003B71EE">
        <w:rPr>
          <w:rFonts w:ascii="Times New Roman" w:eastAsia="Calibri" w:hAnsi="Times New Roman" w:cs="Times New Roman"/>
          <w:sz w:val="24"/>
          <w:szCs w:val="24"/>
          <w:lang w:eastAsia="en-US"/>
        </w:rPr>
        <w:t xml:space="preserve"> Происхождение птиц. Значение птиц в природе и жизни человека. Охрана птиц. Птицеводство. </w:t>
      </w:r>
      <w:r w:rsidRPr="003B71EE">
        <w:rPr>
          <w:rFonts w:ascii="Times New Roman" w:eastAsia="Calibri" w:hAnsi="Times New Roman" w:cs="Times New Roman"/>
          <w:i/>
          <w:sz w:val="24"/>
          <w:szCs w:val="24"/>
          <w:lang w:eastAsia="en-US"/>
        </w:rPr>
        <w:t>Домашние птицы, приемы выращивания и ухода за птицами.</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sz w:val="24"/>
          <w:szCs w:val="24"/>
          <w:lang w:eastAsia="en-US"/>
        </w:rPr>
      </w:pPr>
      <w:r w:rsidRPr="003B71EE">
        <w:rPr>
          <w:rFonts w:ascii="Times New Roman" w:eastAsia="Calibri" w:hAnsi="Times New Roman" w:cs="Times New Roman"/>
          <w:sz w:val="24"/>
          <w:szCs w:val="24"/>
          <w:lang w:eastAsia="en-US"/>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sidRPr="003B71EE">
        <w:rPr>
          <w:rFonts w:ascii="Times New Roman" w:eastAsia="Calibri" w:hAnsi="Times New Roman" w:cs="Times New Roman"/>
          <w:i/>
          <w:sz w:val="24"/>
          <w:szCs w:val="24"/>
          <w:lang w:eastAsia="en-US"/>
        </w:rPr>
        <w:t>рассудочное поведение</w:t>
      </w:r>
      <w:r w:rsidRPr="003B71EE">
        <w:rPr>
          <w:rFonts w:ascii="Times New Roman" w:eastAsia="Calibri" w:hAnsi="Times New Roman" w:cs="Times New Roman"/>
          <w:sz w:val="24"/>
          <w:szCs w:val="24"/>
          <w:lang w:eastAsia="en-US"/>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sidRPr="003B71EE">
        <w:rPr>
          <w:rFonts w:ascii="Times New Roman" w:eastAsia="Calibri" w:hAnsi="Times New Roman" w:cs="Times New Roman"/>
          <w:i/>
          <w:sz w:val="24"/>
          <w:szCs w:val="24"/>
          <w:lang w:eastAsia="en-US"/>
        </w:rPr>
        <w:t>Многообразие птиц и млекопитающих родного края.</w:t>
      </w:r>
    </w:p>
    <w:p w:rsidR="00DE4B90" w:rsidRPr="00265036" w:rsidRDefault="00DE4B90" w:rsidP="00BC4FE0">
      <w:pPr>
        <w:spacing w:after="0" w:line="240" w:lineRule="auto"/>
        <w:jc w:val="center"/>
        <w:outlineLvl w:val="0"/>
        <w:rPr>
          <w:rFonts w:ascii="SchoolBookCSanPin" w:eastAsia="Times New Roman" w:hAnsi="SchoolBookCSanPin" w:cs="Times New Roman"/>
          <w:b/>
          <w:bCs/>
          <w:sz w:val="28"/>
          <w:szCs w:val="28"/>
          <w:lang w:eastAsia="ru-RU"/>
        </w:rPr>
      </w:pPr>
    </w:p>
    <w:p w:rsidR="00BC4FE0" w:rsidRPr="008C7248" w:rsidRDefault="00BC4FE0" w:rsidP="00BC4FE0">
      <w:pPr>
        <w:overflowPunct w:val="0"/>
        <w:autoSpaceDE w:val="0"/>
        <w:autoSpaceDN w:val="0"/>
        <w:adjustRightInd w:val="0"/>
        <w:spacing w:after="0" w:line="240" w:lineRule="auto"/>
        <w:ind w:firstLine="709"/>
        <w:jc w:val="both"/>
        <w:textAlignment w:val="baseline"/>
        <w:rPr>
          <w:rFonts w:ascii="Times New Roman" w:eastAsia="Times New Roman" w:hAnsi="Times New Roman" w:cs="Times New Roman"/>
          <w:b/>
          <w:bCs/>
          <w:sz w:val="24"/>
          <w:szCs w:val="24"/>
          <w:lang w:eastAsia="ru-RU"/>
        </w:rPr>
      </w:pPr>
    </w:p>
    <w:p w:rsidR="0073464A" w:rsidRDefault="00BC4FE0" w:rsidP="0073464A">
      <w:pPr>
        <w:tabs>
          <w:tab w:val="left" w:pos="960"/>
        </w:tabs>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8"/>
          <w:szCs w:val="28"/>
          <w:lang w:eastAsia="ru-RU"/>
        </w:rPr>
        <w:t>8 класс</w:t>
      </w:r>
      <w:r w:rsidR="0073464A" w:rsidRPr="0073464A">
        <w:rPr>
          <w:rFonts w:ascii="Times New Roman" w:eastAsia="Times New Roman" w:hAnsi="Times New Roman" w:cs="Times New Roman"/>
          <w:b/>
          <w:bCs/>
          <w:sz w:val="24"/>
          <w:szCs w:val="24"/>
          <w:lang w:eastAsia="ru-RU"/>
        </w:rPr>
        <w:t xml:space="preserve"> </w:t>
      </w:r>
    </w:p>
    <w:p w:rsidR="0073464A" w:rsidRPr="003C0C64" w:rsidRDefault="0073464A" w:rsidP="0073464A">
      <w:pPr>
        <w:tabs>
          <w:tab w:val="left" w:pos="960"/>
        </w:tabs>
        <w:spacing w:after="0" w:line="240" w:lineRule="auto"/>
        <w:jc w:val="center"/>
        <w:rPr>
          <w:rFonts w:ascii="Times New Roman" w:eastAsia="Times New Roman" w:hAnsi="Times New Roman" w:cs="Times New Roman"/>
          <w:b/>
          <w:bCs/>
          <w:sz w:val="24"/>
          <w:szCs w:val="24"/>
          <w:lang w:eastAsia="ru-RU"/>
        </w:rPr>
      </w:pPr>
      <w:r w:rsidRPr="003C0C64">
        <w:rPr>
          <w:rFonts w:ascii="Times New Roman" w:eastAsia="Times New Roman" w:hAnsi="Times New Roman" w:cs="Times New Roman"/>
          <w:b/>
          <w:bCs/>
          <w:sz w:val="24"/>
          <w:szCs w:val="24"/>
          <w:lang w:eastAsia="ru-RU"/>
        </w:rPr>
        <w:t>Человек и его здоровье</w:t>
      </w:r>
    </w:p>
    <w:p w:rsidR="0073464A" w:rsidRPr="003C0C64" w:rsidRDefault="0073464A" w:rsidP="0073464A">
      <w:pPr>
        <w:tabs>
          <w:tab w:val="left" w:pos="960"/>
        </w:tabs>
        <w:spacing w:after="0" w:line="240" w:lineRule="auto"/>
        <w:jc w:val="center"/>
        <w:rPr>
          <w:rFonts w:ascii="Times New Roman" w:eastAsia="Times New Roman" w:hAnsi="Times New Roman" w:cs="Times New Roman"/>
          <w:b/>
          <w:bCs/>
          <w:sz w:val="24"/>
          <w:szCs w:val="24"/>
          <w:lang w:eastAsia="ru-RU"/>
        </w:rPr>
      </w:pPr>
      <w:r w:rsidRPr="003C0C64">
        <w:rPr>
          <w:rFonts w:ascii="Times New Roman" w:eastAsia="Times New Roman" w:hAnsi="Times New Roman" w:cs="Times New Roman"/>
          <w:b/>
          <w:bCs/>
          <w:sz w:val="24"/>
          <w:szCs w:val="24"/>
          <w:lang w:eastAsia="ru-RU"/>
        </w:rPr>
        <w:t>Введение в науки о человеке</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Значение знаний об особенностях строения и жизнедеятельности организма человека для самопознания и сохранения здоровья. Комплекс на</w:t>
      </w:r>
      <w:r>
        <w:rPr>
          <w:rFonts w:ascii="Times New Roman" w:eastAsia="Times New Roman" w:hAnsi="Times New Roman" w:cs="Times New Roman"/>
          <w:sz w:val="24"/>
          <w:szCs w:val="24"/>
          <w:lang w:eastAsia="ru-RU"/>
        </w:rPr>
        <w:t>ук, изучающих организм человека.</w:t>
      </w:r>
      <w:r w:rsidRPr="00265036">
        <w:rPr>
          <w:rFonts w:ascii="Times New Roman" w:eastAsia="Times New Roman" w:hAnsi="Times New Roman" w:cs="Times New Roman"/>
          <w:sz w:val="24"/>
          <w:szCs w:val="24"/>
          <w:lang w:eastAsia="ru-RU"/>
        </w:rPr>
        <w:t xml:space="preserve"> Анатомия, физ</w:t>
      </w:r>
      <w:r>
        <w:rPr>
          <w:rFonts w:ascii="Times New Roman" w:eastAsia="Times New Roman" w:hAnsi="Times New Roman" w:cs="Times New Roman"/>
          <w:sz w:val="24"/>
          <w:szCs w:val="24"/>
          <w:lang w:eastAsia="ru-RU"/>
        </w:rPr>
        <w:t xml:space="preserve">иология, психология и гигиена. </w:t>
      </w:r>
      <w:r w:rsidRPr="00227764">
        <w:rPr>
          <w:rFonts w:ascii="Times New Roman" w:eastAsia="Times New Roman" w:hAnsi="Times New Roman" w:cs="Times New Roman"/>
          <w:sz w:val="24"/>
          <w:szCs w:val="24"/>
          <w:lang w:eastAsia="ru-RU"/>
        </w:rPr>
        <w:t xml:space="preserve">Научные методы изучения человеческого организма (наблюдение, измерение, эксперимент). </w:t>
      </w:r>
      <w:r w:rsidRPr="00265036">
        <w:rPr>
          <w:rFonts w:ascii="Times New Roman" w:eastAsia="Times New Roman" w:hAnsi="Times New Roman" w:cs="Times New Roman"/>
          <w:sz w:val="24"/>
          <w:szCs w:val="24"/>
          <w:lang w:eastAsia="ru-RU"/>
        </w:rPr>
        <w:t>Место человека в системе животного мира. Сходства и отличия человека и животных. Доказательства животного происхождения человека. Особенности человека как социального существа.</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Основные этапы эволюции человека. Влияние биологических и социальных факторов на нее. Происхождение современного человека.</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Человеческие расы. Человек как вид. Человек и окружающая среда. Природная и социальная среда обитания человека. Защита среды обитания человека.</w:t>
      </w:r>
    </w:p>
    <w:p w:rsidR="0073464A" w:rsidRPr="003C0C64" w:rsidRDefault="0073464A" w:rsidP="0073464A">
      <w:pPr>
        <w:tabs>
          <w:tab w:val="left" w:pos="960"/>
        </w:tabs>
        <w:spacing w:after="0" w:line="240" w:lineRule="auto"/>
        <w:ind w:firstLine="709"/>
        <w:jc w:val="both"/>
        <w:rPr>
          <w:rFonts w:ascii="Times New Roman" w:eastAsia="Times New Roman" w:hAnsi="Times New Roman" w:cs="Times New Roman"/>
          <w:b/>
          <w:bCs/>
          <w:sz w:val="24"/>
          <w:szCs w:val="24"/>
          <w:lang w:eastAsia="ru-RU"/>
        </w:rPr>
      </w:pPr>
      <w:r w:rsidRPr="003C0C64">
        <w:rPr>
          <w:rFonts w:ascii="Times New Roman" w:eastAsia="Times New Roman" w:hAnsi="Times New Roman" w:cs="Times New Roman"/>
          <w:b/>
          <w:bCs/>
          <w:sz w:val="24"/>
          <w:szCs w:val="24"/>
          <w:lang w:eastAsia="ru-RU"/>
        </w:rPr>
        <w:t>Общие свойства организма человека</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Общий обзор организма человека. Уровни организации. Организм человека как биосистема. Структура тела. Ткани, органы и системы органов организма человека, их строение и функции.</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Клеточное строение организма. Внешняя и внутренняя среда организма. Клетка – основа строения, жизнедеятельности и развития организмов. Строение, химический состав клетки. Органоиды клетки.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Роль ядра в передаче наследственных свойств организма. Деление. Жизненные свойства клетки: обмен веществ, биосинтез и биологическое окисление. Их значение. Роль ферментов в обмене веществ. Рост и развитие клетки. Состояние физиологического покоя и возбуждения.</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Ткани. Образование тканей. Эпителиальные, соединительные, мышечные, нервная ткани. Строение и функции нейрона. Синапс.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Рефлекторная регуляция органов и систем организма. ЦНС и ПНС.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w:t>
      </w:r>
    </w:p>
    <w:p w:rsidR="0073464A" w:rsidRPr="00417DE9" w:rsidRDefault="0073464A" w:rsidP="0073464A">
      <w:pPr>
        <w:tabs>
          <w:tab w:val="left" w:pos="960"/>
        </w:tabs>
        <w:spacing w:after="0" w:line="240" w:lineRule="auto"/>
        <w:ind w:firstLine="709"/>
        <w:jc w:val="both"/>
        <w:rPr>
          <w:rFonts w:ascii="Times New Roman" w:eastAsia="Times New Roman" w:hAnsi="Times New Roman" w:cs="Times New Roman"/>
          <w:bCs/>
          <w:sz w:val="24"/>
          <w:szCs w:val="24"/>
          <w:lang w:eastAsia="ru-RU"/>
        </w:rPr>
      </w:pPr>
      <w:r w:rsidRPr="00417DE9">
        <w:rPr>
          <w:rFonts w:ascii="Times New Roman" w:eastAsia="Times New Roman" w:hAnsi="Times New Roman" w:cs="Times New Roman"/>
          <w:b/>
          <w:bCs/>
          <w:sz w:val="24"/>
          <w:szCs w:val="24"/>
          <w:lang w:eastAsia="ru-RU"/>
        </w:rPr>
        <w:t>Опора и движение</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Опорно-двигательная система: строение, функции. Скелет и мышцы, их функции. Кость: химический состав, макро- и микростроение, типы костей и их рост. Скелет человека. Особенности скелета человека, связанные с прямохождением и трудовой деятельностью. Изменения, связанные с развитием мозга и речи.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 xml:space="preserve">Добавочный скелет: скелет поясов и свободных конечностей. Типы соединения костей: неподвижные, полуподвижные, подвижные (суставы).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Строение мышц и сухожилий, их функции. Обзор мышц человеческого тела. Мышцы-антагонисты и синергисты</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 Понятие о двигательной единице. Значение физических упражнений для правильного формирования скелета и мышц. Гиподинамия. Энергетика мышечного сокращения. Динамическая и статическая работа. Влияние факторов окружающей среды и образа жизни на развитие скелета. Причины нарушения осанки и развития плоскостопия. Их выявление, предупреждение и исправление.</w:t>
      </w:r>
      <w:r w:rsidRPr="00265036">
        <w:rPr>
          <w:rFonts w:ascii="Times New Roman" w:eastAsia="Times New Roman" w:hAnsi="Times New Roman" w:cs="Times New Roman"/>
          <w:b/>
          <w:sz w:val="24"/>
          <w:szCs w:val="24"/>
          <w:lang w:eastAsia="ru-RU"/>
        </w:rPr>
        <w:t xml:space="preserve"> </w:t>
      </w:r>
      <w:r w:rsidRPr="00265036">
        <w:rPr>
          <w:rFonts w:ascii="Times New Roman" w:eastAsia="Times New Roman" w:hAnsi="Times New Roman" w:cs="Times New Roman"/>
          <w:sz w:val="24"/>
          <w:szCs w:val="24"/>
          <w:lang w:eastAsia="ru-RU"/>
        </w:rPr>
        <w:t>Профилактика травматизма. Первая помощь при травмах опорно-двигательного аппарата (ушибах, переломах костей и вывихах суставов).</w:t>
      </w:r>
    </w:p>
    <w:p w:rsidR="0073464A" w:rsidRPr="00417DE9" w:rsidRDefault="0073464A" w:rsidP="0073464A">
      <w:pPr>
        <w:tabs>
          <w:tab w:val="left" w:pos="960"/>
        </w:tabs>
        <w:spacing w:after="0" w:line="240" w:lineRule="auto"/>
        <w:ind w:firstLine="709"/>
        <w:jc w:val="both"/>
        <w:rPr>
          <w:rFonts w:ascii="Times New Roman" w:eastAsia="Times New Roman" w:hAnsi="Times New Roman" w:cs="Times New Roman"/>
          <w:b/>
          <w:bCs/>
          <w:sz w:val="24"/>
          <w:szCs w:val="24"/>
          <w:lang w:eastAsia="ru-RU"/>
        </w:rPr>
      </w:pPr>
      <w:r w:rsidRPr="00417DE9">
        <w:rPr>
          <w:rFonts w:ascii="Times New Roman" w:eastAsia="Times New Roman" w:hAnsi="Times New Roman" w:cs="Times New Roman"/>
          <w:b/>
          <w:bCs/>
          <w:sz w:val="24"/>
          <w:szCs w:val="24"/>
          <w:lang w:eastAsia="ru-RU"/>
        </w:rPr>
        <w:t>Кровь и кровообращение</w:t>
      </w:r>
    </w:p>
    <w:p w:rsidR="0073464A" w:rsidRPr="00C22E0A"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C22E0A">
        <w:rPr>
          <w:rFonts w:ascii="Times New Roman" w:eastAsia="Times New Roman" w:hAnsi="Times New Roman" w:cs="Times New Roman"/>
          <w:sz w:val="24"/>
          <w:szCs w:val="24"/>
          <w:lang w:eastAsia="ru-RU"/>
        </w:rPr>
        <w:t xml:space="preserve">Функции крови и лимфы. Поддержание постоянства внутренней среды. </w:t>
      </w:r>
      <w:r w:rsidRPr="00C22E0A">
        <w:rPr>
          <w:rFonts w:ascii="Times New Roman" w:eastAsia="Times New Roman" w:hAnsi="Times New Roman" w:cs="Times New Roman"/>
          <w:i/>
          <w:sz w:val="24"/>
          <w:szCs w:val="24"/>
          <w:lang w:eastAsia="ru-RU"/>
        </w:rPr>
        <w:t>Гомеостаз</w:t>
      </w:r>
      <w:r w:rsidRPr="00C22E0A">
        <w:rPr>
          <w:rFonts w:ascii="Times New Roman" w:eastAsia="Times New Roman" w:hAnsi="Times New Roman" w:cs="Times New Roman"/>
          <w:sz w:val="24"/>
          <w:szCs w:val="24"/>
          <w:lang w:eastAsia="ru-RU"/>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C22E0A">
        <w:rPr>
          <w:rFonts w:ascii="Times New Roman" w:eastAsia="Times New Roman" w:hAnsi="Times New Roman" w:cs="Times New Roman"/>
          <w:i/>
          <w:sz w:val="24"/>
          <w:szCs w:val="24"/>
          <w:lang w:eastAsia="ru-RU"/>
        </w:rPr>
        <w:t>Значение работ Л. Пастера и И.И. Мечникова в области иммунитета.</w:t>
      </w:r>
      <w:r w:rsidRPr="00C22E0A">
        <w:rPr>
          <w:rFonts w:ascii="Times New Roman" w:eastAsia="Times New Roman" w:hAnsi="Times New Roman" w:cs="Times New Roman"/>
          <w:sz w:val="24"/>
          <w:szCs w:val="24"/>
          <w:lang w:eastAsia="ru-RU"/>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C22E0A">
        <w:rPr>
          <w:rFonts w:ascii="Times New Roman" w:eastAsia="Times New Roman" w:hAnsi="Times New Roman" w:cs="Times New Roman"/>
          <w:i/>
          <w:sz w:val="24"/>
          <w:szCs w:val="24"/>
          <w:lang w:eastAsia="ru-RU"/>
        </w:rPr>
        <w:t xml:space="preserve">Движение лимфы по сосудам. </w:t>
      </w:r>
      <w:r w:rsidRPr="00C22E0A">
        <w:rPr>
          <w:rFonts w:ascii="Times New Roman" w:eastAsia="Times New Roman" w:hAnsi="Times New Roman" w:cs="Times New Roman"/>
          <w:sz w:val="24"/>
          <w:szCs w:val="24"/>
          <w:lang w:eastAsia="ru-RU"/>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Компоненты внутренней среды: кровь, тканевая жидкость, лимфа. Их взаимодействие и функции. Гомеостаз. Состав крови: плазма и форменные элементы (тромбоциты, эритроциты, лейкоциты). Их функции. Свертывание крови: роль кальция и витамина К. Анализ крови. Малокровие. Кроветворение.</w:t>
      </w:r>
      <w:r w:rsidRPr="00265036">
        <w:rPr>
          <w:rFonts w:ascii="Times New Roman" w:eastAsia="Times New Roman" w:hAnsi="Times New Roman" w:cs="Times New Roman"/>
          <w:b/>
          <w:sz w:val="24"/>
          <w:szCs w:val="24"/>
          <w:lang w:eastAsia="ru-RU"/>
        </w:rPr>
        <w:t xml:space="preserve">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Борьба организма с инфекцией. Иммунитет. Факторы, влияющие на иммунитет. Защитные барьеры организма. Значение работ Луи Пастера и И.И. Мечникова. Антигены и антитела. Иммунитет: специфический и неспецифический, клеточный и гуморальный.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Профилактика. Роль прививок в борьбе с инфекционными заболеваниями.</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C22E0A">
        <w:rPr>
          <w:rFonts w:ascii="Times New Roman" w:eastAsia="Times New Roman" w:hAnsi="Times New Roman" w:cs="Times New Roman"/>
          <w:sz w:val="24"/>
          <w:szCs w:val="24"/>
          <w:lang w:eastAsia="ru-RU"/>
        </w:rPr>
        <w:t xml:space="preserve">Функции крови и лимфы. </w:t>
      </w:r>
      <w:r w:rsidRPr="00265036">
        <w:rPr>
          <w:rFonts w:ascii="Times New Roman" w:eastAsia="Times New Roman" w:hAnsi="Times New Roman" w:cs="Times New Roman"/>
          <w:sz w:val="24"/>
          <w:szCs w:val="24"/>
          <w:lang w:eastAsia="ru-RU"/>
        </w:rPr>
        <w:t>Органы кровеносной и лимфатической систем, их строение и функции. Строение кровеносных и лимфатических сосудов. Движение лимфы по сосудам.</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Круги кровообращения.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Строение и работа сердца. Сердечный цикл. Автоматизм сердца. </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 xml:space="preserve">Движение крови по сосудам. Регуляция кровоснабжения органов. Артериальное давление крови, пульс. </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Гигиена сердечно-сосудистой системы. Доврачебная помощь при заболеваниях сердца и сосудов. Профилактика сердечно-сосудистых заболеваний.</w:t>
      </w:r>
      <w:r w:rsidRPr="00265036">
        <w:rPr>
          <w:rFonts w:ascii="Times New Roman" w:eastAsia="Times New Roman" w:hAnsi="Times New Roman" w:cs="Times New Roman"/>
          <w:b/>
          <w:sz w:val="24"/>
          <w:szCs w:val="24"/>
          <w:lang w:eastAsia="ru-RU"/>
        </w:rPr>
        <w:t xml:space="preserve">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Виды кровотечений. Первая помощь при кровотечениях.</w:t>
      </w:r>
    </w:p>
    <w:p w:rsidR="0073464A" w:rsidRPr="00265036" w:rsidRDefault="0073464A" w:rsidP="0073464A">
      <w:pPr>
        <w:tabs>
          <w:tab w:val="left" w:pos="960"/>
        </w:tabs>
        <w:spacing w:after="0" w:line="240" w:lineRule="auto"/>
        <w:jc w:val="center"/>
        <w:rPr>
          <w:rFonts w:ascii="Times New Roman" w:eastAsia="Times New Roman" w:hAnsi="Times New Roman" w:cs="Times New Roman"/>
          <w:sz w:val="24"/>
          <w:szCs w:val="24"/>
          <w:lang w:eastAsia="ru-RU"/>
        </w:rPr>
      </w:pPr>
      <w:r w:rsidRPr="00265036">
        <w:rPr>
          <w:rFonts w:ascii="Times New Roman" w:eastAsia="Times New Roman" w:hAnsi="Times New Roman" w:cs="Times New Roman"/>
          <w:b/>
          <w:bCs/>
          <w:sz w:val="24"/>
          <w:szCs w:val="24"/>
          <w:lang w:eastAsia="ru-RU"/>
        </w:rPr>
        <w:t>Дыхание</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Дыхательная система: строение и функции. 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Гигиена дыхания. Предупреждение распространения инфекционных заболеваний и соблюдение мер профилактики для защиты собственного организма, доврачебная помощь.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Этапы дыхания. Газообмен в легких и тканях. Механизм вдоха и выдоха. Нервная и гуморальная регуляция дыхания. Охрана воздушной среды. </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 xml:space="preserve">Функциональные возможности дыхательной системы как показателя здоровья: жизненная емкость легких. Легочные объемы. Выявление и предупреждение болезней органов дыхания. Флюорография. Туберкулез и рак легких.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Первая помощь утопающему, при остановке дыхания, удушении, отравлении угарным газом, заваливании землей,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w:t>
      </w:r>
    </w:p>
    <w:p w:rsidR="0073464A" w:rsidRPr="00265036" w:rsidRDefault="0073464A" w:rsidP="0073464A">
      <w:pPr>
        <w:tabs>
          <w:tab w:val="left" w:pos="960"/>
        </w:tabs>
        <w:spacing w:after="0" w:line="240" w:lineRule="auto"/>
        <w:jc w:val="center"/>
        <w:rPr>
          <w:rFonts w:ascii="Times New Roman" w:eastAsia="Times New Roman" w:hAnsi="Times New Roman" w:cs="Times New Roman"/>
          <w:sz w:val="24"/>
          <w:szCs w:val="24"/>
          <w:lang w:eastAsia="ru-RU"/>
        </w:rPr>
      </w:pPr>
      <w:r w:rsidRPr="00265036">
        <w:rPr>
          <w:rFonts w:ascii="Times New Roman" w:eastAsia="Times New Roman" w:hAnsi="Times New Roman" w:cs="Times New Roman"/>
          <w:b/>
          <w:bCs/>
          <w:sz w:val="24"/>
          <w:szCs w:val="24"/>
          <w:lang w:eastAsia="ru-RU"/>
        </w:rPr>
        <w:t xml:space="preserve">Пищеварение </w:t>
      </w:r>
    </w:p>
    <w:p w:rsidR="0073464A" w:rsidRPr="00C22E0A"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C22E0A">
        <w:rPr>
          <w:rFonts w:ascii="Times New Roman" w:eastAsia="Times New Roman" w:hAnsi="Times New Roman" w:cs="Times New Roman"/>
          <w:sz w:val="24"/>
          <w:szCs w:val="24"/>
          <w:lang w:eastAsia="ru-RU"/>
        </w:rPr>
        <w:t>Питание.</w:t>
      </w:r>
      <w:r w:rsidRPr="00C22E0A">
        <w:rPr>
          <w:rFonts w:ascii="Times New Roman" w:eastAsia="Times New Roman" w:hAnsi="Times New Roman" w:cs="Times New Roman"/>
          <w:bCs/>
          <w:sz w:val="24"/>
          <w:szCs w:val="24"/>
          <w:lang w:eastAsia="ru-RU"/>
        </w:rPr>
        <w:t xml:space="preserve"> Пищеварение. </w:t>
      </w:r>
      <w:r w:rsidRPr="00C22E0A">
        <w:rPr>
          <w:rFonts w:ascii="Times New Roman" w:eastAsia="Times New Roman" w:hAnsi="Times New Roman" w:cs="Times New Roman"/>
          <w:sz w:val="24"/>
          <w:szCs w:val="24"/>
          <w:lang w:eastAsia="ru-RU"/>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Питание. 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Ферменты, их роль в пищеварении.</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Пищеварение в различных отделах пищеварительного тракта. Обработка пищи в ротовой полости. Зубы и уход за ними. Слюна и слюнные железы. </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 xml:space="preserve">Пищеварение в желудке. Желудочный сок. Аппетит. Пищеварение в тонком кишечнике. Роль печени и поджелудочной железы в пищеварении.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Всасывание питательных веществ. Особенности пищеварения в толстом кишечнике.</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w:t>
      </w:r>
    </w:p>
    <w:p w:rsidR="0073464A" w:rsidRPr="00265036" w:rsidRDefault="0073464A" w:rsidP="0073464A">
      <w:pPr>
        <w:tabs>
          <w:tab w:val="left" w:pos="960"/>
        </w:tabs>
        <w:spacing w:after="0" w:line="240" w:lineRule="auto"/>
        <w:jc w:val="center"/>
        <w:rPr>
          <w:rFonts w:ascii="Times New Roman" w:eastAsia="Times New Roman" w:hAnsi="Times New Roman" w:cs="Times New Roman"/>
          <w:sz w:val="24"/>
          <w:szCs w:val="24"/>
          <w:lang w:eastAsia="ru-RU"/>
        </w:rPr>
      </w:pPr>
      <w:r w:rsidRPr="00265036">
        <w:rPr>
          <w:rFonts w:ascii="Times New Roman" w:eastAsia="Times New Roman" w:hAnsi="Times New Roman" w:cs="Times New Roman"/>
          <w:b/>
          <w:bCs/>
          <w:sz w:val="24"/>
          <w:szCs w:val="24"/>
          <w:lang w:eastAsia="ru-RU"/>
        </w:rPr>
        <w:t xml:space="preserve">Обмен веществ и энергии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Обмен веществ и превращение энергии – основное свойство всех живых существ. Две стороны обмена веществ и энергии. Пластический и энергетический обмен. Обмен органических (белки, жиры,  углеводы) и неорганических (вода и минеральные соли) веществ. Заменимые и незаменимые аминокислоты, микро- и макроэлементы. Роль ферментов в обмене веществ.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Витамины. Проявление гиповитаминозов и авитаминозов, меры их предупреждения.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Энерготраты человека и пищевой рацион. Нормы и режим питания. Основной и общий обмен. Энергетическая емкость пищи. Регуляция обмена веществ.</w:t>
      </w:r>
      <w:r w:rsidRPr="00265036">
        <w:rPr>
          <w:rFonts w:ascii="Times New Roman" w:eastAsia="Times New Roman" w:hAnsi="Times New Roman" w:cs="Times New Roman"/>
          <w:b/>
          <w:sz w:val="24"/>
          <w:szCs w:val="24"/>
          <w:lang w:eastAsia="ru-RU"/>
        </w:rPr>
        <w:t xml:space="preserve"> </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 xml:space="preserve">Наружные покровы тела человека. Строение и функция кожи. Ногти и волосы. Роль кожи в обменных процессах, рецепторы кожи, участие в теплорегуляции. </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 xml:space="preserve">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 оказание первой помощи, профилактика.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Поддержание температуры тела. Терморегуляция организма при разных условиях среды. Закаливание. Доврачебная помощь при общем охлаждении организма. Первая помощь при тепловом и солнечном ударе.</w:t>
      </w:r>
    </w:p>
    <w:p w:rsidR="0073464A" w:rsidRPr="009F2A8F"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9F2A8F">
        <w:rPr>
          <w:rFonts w:ascii="Times New Roman" w:eastAsia="Times New Roman" w:hAnsi="Times New Roman" w:cs="Times New Roman"/>
          <w:sz w:val="24"/>
          <w:szCs w:val="24"/>
          <w:lang w:eastAsia="ru-RU"/>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3464A" w:rsidRPr="009F2A8F" w:rsidRDefault="009A1DCF"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                                                       </w:t>
      </w:r>
      <w:r w:rsidR="0073464A" w:rsidRPr="009F2A8F">
        <w:rPr>
          <w:rFonts w:ascii="Times New Roman" w:eastAsia="Times New Roman" w:hAnsi="Times New Roman" w:cs="Times New Roman"/>
          <w:b/>
          <w:bCs/>
          <w:sz w:val="24"/>
          <w:szCs w:val="24"/>
          <w:lang w:eastAsia="ru-RU"/>
        </w:rPr>
        <w:t xml:space="preserve">Выделение </w:t>
      </w:r>
    </w:p>
    <w:p w:rsidR="0073464A" w:rsidRPr="001B3EF3"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1B3EF3">
        <w:rPr>
          <w:rFonts w:ascii="Times New Roman" w:eastAsia="Times New Roman" w:hAnsi="Times New Roman" w:cs="Times New Roman"/>
          <w:sz w:val="24"/>
          <w:szCs w:val="24"/>
          <w:lang w:eastAsia="ru-RU"/>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Значение органов выделения в поддержании гомеостаза внутренней среды организма. Органы мочевыделительной системы, их строение и функции. С</w:t>
      </w:r>
      <w:r>
        <w:rPr>
          <w:rFonts w:ascii="Times New Roman" w:eastAsia="Times New Roman" w:hAnsi="Times New Roman" w:cs="Times New Roman"/>
          <w:sz w:val="24"/>
          <w:szCs w:val="24"/>
          <w:lang w:eastAsia="ru-RU"/>
        </w:rPr>
        <w:t>троение и работа почек. Нефроны</w:t>
      </w:r>
      <w:r w:rsidRPr="00265036">
        <w:rPr>
          <w:rFonts w:ascii="Times New Roman" w:eastAsia="Times New Roman" w:hAnsi="Times New Roman" w:cs="Times New Roman"/>
          <w:sz w:val="24"/>
          <w:szCs w:val="24"/>
          <w:lang w:eastAsia="ru-RU"/>
        </w:rPr>
        <w:t>. Первичная и конечная моча. Заболевания органов выделительной системы и их предупреждение.</w:t>
      </w:r>
    </w:p>
    <w:p w:rsidR="0073464A" w:rsidRDefault="009A1DCF" w:rsidP="0073464A">
      <w:pPr>
        <w:tabs>
          <w:tab w:val="left" w:pos="960"/>
        </w:tab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73464A">
        <w:rPr>
          <w:rFonts w:ascii="Times New Roman" w:eastAsia="Times New Roman" w:hAnsi="Times New Roman" w:cs="Times New Roman"/>
          <w:b/>
          <w:bCs/>
          <w:sz w:val="24"/>
          <w:szCs w:val="24"/>
          <w:lang w:eastAsia="ru-RU"/>
        </w:rPr>
        <w:t>Нервная система</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Строение и функции спинного мозга.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Строение головного мозга. Функции продолговатого, среднего мозга, моста и мозжечка.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 Особенности развития головного мозга человека и его функциональная асимметрия.</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Соматический и автономный (вегетативный) отделы нервной системы. Симпатический и парасимпатический подотделы автономной нервной системы. Их взаимодействие. Нарушения деятельности нервной системы и их предупреждение.</w:t>
      </w:r>
      <w:r w:rsidRPr="00265036">
        <w:rPr>
          <w:rFonts w:ascii="Times New Roman" w:eastAsia="Times New Roman" w:hAnsi="Times New Roman" w:cs="Times New Roman"/>
          <w:b/>
          <w:sz w:val="24"/>
          <w:szCs w:val="24"/>
          <w:lang w:eastAsia="ru-RU"/>
        </w:rPr>
        <w:t xml:space="preserve"> </w:t>
      </w:r>
    </w:p>
    <w:p w:rsidR="0073464A" w:rsidRPr="002B522C" w:rsidRDefault="009A1DCF" w:rsidP="0073464A">
      <w:pPr>
        <w:tabs>
          <w:tab w:val="left" w:pos="960"/>
        </w:tab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73464A" w:rsidRPr="002B522C">
        <w:rPr>
          <w:rFonts w:ascii="Times New Roman" w:eastAsia="Times New Roman" w:hAnsi="Times New Roman" w:cs="Times New Roman"/>
          <w:b/>
          <w:bCs/>
          <w:sz w:val="24"/>
          <w:szCs w:val="24"/>
          <w:lang w:eastAsia="ru-RU"/>
        </w:rPr>
        <w:t>Сенсорные системы (анализаторы)</w:t>
      </w:r>
    </w:p>
    <w:p w:rsidR="0073464A" w:rsidRPr="001B3EF3"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1B3EF3">
        <w:rPr>
          <w:rFonts w:ascii="Times New Roman" w:eastAsia="Times New Roman" w:hAnsi="Times New Roman" w:cs="Times New Roman"/>
          <w:sz w:val="24"/>
          <w:szCs w:val="24"/>
          <w:lang w:eastAsia="ru-RU"/>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Анализаторы и органы чувств. Значение в жизни человека. Достоверность получаемой информации. Иллюзии и их коррекция. Сенсорные системы, их строение и функции.</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 xml:space="preserve">Зрительный анализатор. Положение и строение глаза. Ход лучей через прозрачную среду глаза. Строение и функции сетчатки. Зрительные рецепторы: палочки и колбочки. Корковая часть зрительного анализатора. Бинокулярное зрение.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Гигиена зрения. Предупреждение глазных болезней, травм глаза. Предупреждение близорукости и дальнозоркости. Коррекция зрения.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Органы равновесия, кожно-мышечной чувствительности, обоняния и вкуса. Их анализаторы. Взаимодействие сенсорных систем. Влияние экологических факторов на органы чувств.</w:t>
      </w:r>
    </w:p>
    <w:p w:rsidR="0073464A" w:rsidRPr="00265036" w:rsidRDefault="0073464A" w:rsidP="0073464A">
      <w:pPr>
        <w:tabs>
          <w:tab w:val="left" w:pos="960"/>
        </w:tabs>
        <w:spacing w:after="0" w:line="240" w:lineRule="auto"/>
        <w:jc w:val="center"/>
        <w:rPr>
          <w:rFonts w:ascii="Times New Roman" w:eastAsia="Times New Roman" w:hAnsi="Times New Roman" w:cs="Times New Roman"/>
          <w:sz w:val="24"/>
          <w:szCs w:val="24"/>
          <w:lang w:eastAsia="ru-RU"/>
        </w:rPr>
      </w:pPr>
      <w:r w:rsidRPr="00265036">
        <w:rPr>
          <w:rFonts w:ascii="Times New Roman" w:eastAsia="Times New Roman" w:hAnsi="Times New Roman" w:cs="Times New Roman"/>
          <w:b/>
          <w:bCs/>
          <w:sz w:val="24"/>
          <w:szCs w:val="24"/>
          <w:lang w:eastAsia="ru-RU"/>
        </w:rPr>
        <w:t xml:space="preserve">Высшая нервная деятельность.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Вклад отечественных ученых в разработку учения о высшей нервной деятельности. И.М. Сеченов, И.П. Павлов и П.К. Анохин. Открытие центрального торможения. Безусловные и условные рефлексы, их значение. Безусловное и условное торможение. Закон взаимной индукции возбуждения-торможения. Учение А.А. Ухтомского о доминанте.</w:t>
      </w:r>
    </w:p>
    <w:p w:rsidR="0073464A" w:rsidRDefault="0073464A" w:rsidP="0073464A">
      <w:pPr>
        <w:tabs>
          <w:tab w:val="left" w:pos="960"/>
        </w:tabs>
        <w:spacing w:after="0" w:line="240" w:lineRule="auto"/>
        <w:ind w:firstLine="709"/>
        <w:jc w:val="both"/>
        <w:rPr>
          <w:rFonts w:ascii="Times New Roman" w:eastAsia="Times New Roman" w:hAnsi="Times New Roman" w:cs="Times New Roman"/>
          <w:b/>
          <w:sz w:val="24"/>
          <w:szCs w:val="24"/>
          <w:lang w:eastAsia="ru-RU"/>
        </w:rPr>
      </w:pPr>
      <w:r w:rsidRPr="00265036">
        <w:rPr>
          <w:rFonts w:ascii="Times New Roman" w:eastAsia="Times New Roman" w:hAnsi="Times New Roman" w:cs="Times New Roman"/>
          <w:sz w:val="24"/>
          <w:szCs w:val="24"/>
          <w:lang w:eastAsia="ru-RU"/>
        </w:rPr>
        <w:t>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w:t>
      </w:r>
      <w:r w:rsidRPr="00265036">
        <w:rPr>
          <w:rFonts w:ascii="Times New Roman" w:eastAsia="Times New Roman" w:hAnsi="Times New Roman" w:cs="Times New Roman"/>
          <w:b/>
          <w:sz w:val="24"/>
          <w:szCs w:val="24"/>
          <w:lang w:eastAsia="ru-RU"/>
        </w:rPr>
        <w:t xml:space="preserve">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Биологические ритмы. Сон и бодрствование. Стадии и значение сна. Сновидения. Предупреждение нарушений сна.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Особенности ВНД человека: речь и сознание, трудовая деятельность. Познавательная деятельность мозга.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Особенности психики человека: ощущение, восприятие, представления, память, воображение, мышление, способность к накоплению и передаче из поколения в поколение информации. Психология и поведение человека. Цели и мотивы деятельности. Роль обучения и воспитания в развитии психики и поведения человека.</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Волевые действия, побудительная и тормозная функции воли. Внушаемость и негативизм. Эмоциональные реакции, состояния и отношения (чувства). Внимание: физиологические основы, виды, основные свойства. Причины рассеянности. Воспитание внимания, памяти, воли, развитие наблюдательности и мышления.</w:t>
      </w:r>
      <w:r w:rsidRPr="00265036">
        <w:rPr>
          <w:rFonts w:ascii="Times New Roman" w:eastAsia="Times New Roman" w:hAnsi="Times New Roman" w:cs="Times New Roman"/>
          <w:b/>
          <w:sz w:val="24"/>
          <w:szCs w:val="24"/>
          <w:lang w:eastAsia="ru-RU"/>
        </w:rPr>
        <w:t xml:space="preserve"> </w:t>
      </w:r>
    </w:p>
    <w:p w:rsidR="0073464A" w:rsidRPr="0092144C" w:rsidRDefault="0073464A" w:rsidP="0073464A">
      <w:pPr>
        <w:tabs>
          <w:tab w:val="left" w:pos="960"/>
        </w:tabs>
        <w:spacing w:after="0" w:line="240" w:lineRule="auto"/>
        <w:jc w:val="center"/>
        <w:rPr>
          <w:rFonts w:ascii="Times New Roman" w:eastAsia="Times New Roman" w:hAnsi="Times New Roman" w:cs="Times New Roman"/>
          <w:b/>
          <w:bCs/>
          <w:sz w:val="24"/>
          <w:szCs w:val="24"/>
          <w:lang w:eastAsia="ru-RU"/>
        </w:rPr>
      </w:pPr>
      <w:r w:rsidRPr="0092144C">
        <w:rPr>
          <w:rFonts w:ascii="Times New Roman" w:eastAsia="Times New Roman" w:hAnsi="Times New Roman" w:cs="Times New Roman"/>
          <w:b/>
          <w:bCs/>
          <w:sz w:val="24"/>
          <w:szCs w:val="24"/>
          <w:lang w:eastAsia="ru-RU"/>
        </w:rPr>
        <w:t>Нейрогуморальная регуляция функций организма</w:t>
      </w:r>
      <w:r>
        <w:rPr>
          <w:rFonts w:ascii="Times New Roman" w:eastAsia="Times New Roman" w:hAnsi="Times New Roman" w:cs="Times New Roman"/>
          <w:b/>
          <w:bCs/>
          <w:sz w:val="24"/>
          <w:szCs w:val="24"/>
          <w:lang w:eastAsia="ru-RU"/>
        </w:rPr>
        <w:t xml:space="preserve"> </w:t>
      </w:r>
    </w:p>
    <w:p w:rsidR="0073464A" w:rsidRPr="0092144C" w:rsidRDefault="0073464A" w:rsidP="0073464A">
      <w:pPr>
        <w:tabs>
          <w:tab w:val="left" w:pos="960"/>
        </w:tabs>
        <w:spacing w:after="0" w:line="240" w:lineRule="auto"/>
        <w:rPr>
          <w:rFonts w:ascii="Times New Roman" w:eastAsia="Times New Roman" w:hAnsi="Times New Roman" w:cs="Times New Roman"/>
          <w:bCs/>
          <w:sz w:val="24"/>
          <w:szCs w:val="24"/>
          <w:lang w:eastAsia="ru-RU"/>
        </w:rPr>
      </w:pPr>
      <w:r w:rsidRPr="0092144C">
        <w:rPr>
          <w:rFonts w:ascii="Times New Roman" w:eastAsia="Times New Roman" w:hAnsi="Times New Roman" w:cs="Times New Roman"/>
          <w:bCs/>
          <w:sz w:val="24"/>
          <w:szCs w:val="24"/>
          <w:lang w:eastAsia="ru-RU"/>
        </w:rPr>
        <w:t xml:space="preserve">Регуляция функций организма, способы регуляции. Механизмы регуляции функций. </w:t>
      </w:r>
    </w:p>
    <w:p w:rsidR="0073464A" w:rsidRPr="0092144C" w:rsidRDefault="0073464A" w:rsidP="0073464A">
      <w:pPr>
        <w:tabs>
          <w:tab w:val="left" w:pos="960"/>
        </w:tabs>
        <w:spacing w:after="0" w:line="240" w:lineRule="auto"/>
        <w:rPr>
          <w:rFonts w:ascii="Times New Roman" w:eastAsia="Times New Roman" w:hAnsi="Times New Roman" w:cs="Times New Roman"/>
          <w:bCs/>
          <w:sz w:val="24"/>
          <w:szCs w:val="24"/>
          <w:lang w:eastAsia="ru-RU"/>
        </w:rPr>
      </w:pPr>
      <w:r w:rsidRPr="0092144C">
        <w:rPr>
          <w:rFonts w:ascii="Times New Roman" w:eastAsia="Times New Roman" w:hAnsi="Times New Roman" w:cs="Times New Roman"/>
          <w:bCs/>
          <w:sz w:val="24"/>
          <w:szCs w:val="24"/>
          <w:lang w:eastAsia="ru-RU"/>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92144C">
        <w:rPr>
          <w:rFonts w:ascii="Times New Roman" w:eastAsia="Times New Roman" w:hAnsi="Times New Roman" w:cs="Times New Roman"/>
          <w:bCs/>
          <w:i/>
          <w:sz w:val="24"/>
          <w:szCs w:val="24"/>
          <w:lang w:eastAsia="ru-RU"/>
        </w:rPr>
        <w:t>Особенности развития головного мозга человека и его функциональная асимметрия.</w:t>
      </w:r>
      <w:r w:rsidRPr="0092144C">
        <w:rPr>
          <w:rFonts w:ascii="Times New Roman" w:eastAsia="Times New Roman" w:hAnsi="Times New Roman" w:cs="Times New Roman"/>
          <w:bCs/>
          <w:sz w:val="24"/>
          <w:szCs w:val="24"/>
          <w:lang w:eastAsia="ru-RU"/>
        </w:rPr>
        <w:t xml:space="preserve"> Нарушения деятельности нервной системы и их предупреждение.</w:t>
      </w:r>
    </w:p>
    <w:p w:rsidR="0073464A" w:rsidRPr="0092144C" w:rsidRDefault="0073464A" w:rsidP="0073464A">
      <w:pPr>
        <w:tabs>
          <w:tab w:val="left" w:pos="960"/>
        </w:tabs>
        <w:spacing w:after="0" w:line="240" w:lineRule="auto"/>
        <w:rPr>
          <w:rFonts w:ascii="Times New Roman" w:eastAsia="Times New Roman" w:hAnsi="Times New Roman" w:cs="Times New Roman"/>
          <w:bCs/>
          <w:sz w:val="24"/>
          <w:szCs w:val="24"/>
          <w:lang w:eastAsia="ru-RU"/>
        </w:rPr>
      </w:pPr>
      <w:r w:rsidRPr="0092144C">
        <w:rPr>
          <w:rFonts w:ascii="Times New Roman" w:eastAsia="Times New Roman" w:hAnsi="Times New Roman" w:cs="Times New Roman"/>
          <w:bCs/>
          <w:sz w:val="24"/>
          <w:szCs w:val="24"/>
          <w:lang w:eastAsia="ru-RU"/>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92144C">
        <w:rPr>
          <w:rFonts w:ascii="Times New Roman" w:eastAsia="Times New Roman" w:hAnsi="Times New Roman" w:cs="Times New Roman"/>
          <w:bCs/>
          <w:i/>
          <w:sz w:val="24"/>
          <w:szCs w:val="24"/>
          <w:lang w:eastAsia="ru-RU"/>
        </w:rPr>
        <w:t>эпифиз</w:t>
      </w:r>
      <w:r w:rsidRPr="0092144C">
        <w:rPr>
          <w:rFonts w:ascii="Times New Roman" w:eastAsia="Times New Roman" w:hAnsi="Times New Roman" w:cs="Times New Roman"/>
          <w:bCs/>
          <w:sz w:val="24"/>
          <w:szCs w:val="24"/>
          <w:lang w:eastAsia="ru-RU"/>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3464A" w:rsidRPr="0092144C" w:rsidRDefault="0073464A" w:rsidP="0073464A">
      <w:pPr>
        <w:tabs>
          <w:tab w:val="left" w:pos="960"/>
        </w:tabs>
        <w:spacing w:after="0" w:line="240" w:lineRule="auto"/>
        <w:rPr>
          <w:rFonts w:ascii="Times New Roman" w:eastAsia="Times New Roman" w:hAnsi="Times New Roman" w:cs="Times New Roman"/>
          <w:sz w:val="24"/>
          <w:szCs w:val="24"/>
          <w:lang w:eastAsia="ru-RU"/>
        </w:rPr>
      </w:pPr>
      <w:r w:rsidRPr="0092144C">
        <w:rPr>
          <w:rFonts w:ascii="Times New Roman" w:eastAsia="Times New Roman" w:hAnsi="Times New Roman" w:cs="Times New Roman"/>
          <w:bCs/>
          <w:sz w:val="24"/>
          <w:szCs w:val="24"/>
          <w:lang w:eastAsia="ru-RU"/>
        </w:rPr>
        <w:t xml:space="preserve">Железы внутренней секреции (эндокринная система)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Железы внешней, внутренней и смешанной секреции. Эндокринная система. Гормоны, их роль в регуляции физиологических функций организма. Взаимодействие нервной и гуморальной регуляции. Промежуточный мозг и органы эндокринной системы. Регуляция функций эндокринных желез.</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Гормоны гипофиза, эпифиза, щитовидной железы и надпочечников, их влияние на рост и развитие, обмен веществ. Гормоны половых желез и поджелудочной железы. Причины сахарного диабета. </w:t>
      </w:r>
    </w:p>
    <w:p w:rsidR="0073464A" w:rsidRPr="002B522C" w:rsidRDefault="009A1DCF" w:rsidP="0073464A">
      <w:pPr>
        <w:tabs>
          <w:tab w:val="left" w:pos="960"/>
        </w:tabs>
        <w:spacing w:after="0" w:line="240" w:lineRule="auto"/>
        <w:ind w:firstLine="709"/>
        <w:jc w:val="both"/>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                                               </w:t>
      </w:r>
      <w:r w:rsidR="0073464A" w:rsidRPr="002B522C">
        <w:rPr>
          <w:rFonts w:ascii="Times New Roman" w:eastAsia="Times New Roman" w:hAnsi="Times New Roman" w:cs="Times New Roman"/>
          <w:b/>
          <w:bCs/>
          <w:sz w:val="24"/>
          <w:szCs w:val="24"/>
          <w:lang w:eastAsia="ru-RU"/>
        </w:rPr>
        <w:t>Размножение и развитие</w:t>
      </w:r>
    </w:p>
    <w:p w:rsidR="0073464A" w:rsidRPr="001B3EF3"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1B3EF3">
        <w:rPr>
          <w:rFonts w:ascii="Times New Roman" w:eastAsia="Times New Roman" w:hAnsi="Times New Roman" w:cs="Times New Roman"/>
          <w:sz w:val="24"/>
          <w:szCs w:val="24"/>
          <w:lang w:eastAsia="ru-RU"/>
        </w:rPr>
        <w:t xml:space="preserve">Половая система: строение и функции. Оплодотворение и внутриутробное развитие. </w:t>
      </w:r>
      <w:r w:rsidRPr="001B3EF3">
        <w:rPr>
          <w:rFonts w:ascii="Times New Roman" w:eastAsia="Times New Roman" w:hAnsi="Times New Roman" w:cs="Times New Roman"/>
          <w:i/>
          <w:sz w:val="24"/>
          <w:szCs w:val="24"/>
          <w:lang w:eastAsia="ru-RU"/>
        </w:rPr>
        <w:t>Роды.</w:t>
      </w:r>
      <w:r w:rsidRPr="001B3EF3">
        <w:rPr>
          <w:rFonts w:ascii="Times New Roman" w:eastAsia="Times New Roman" w:hAnsi="Times New Roman" w:cs="Times New Roman"/>
          <w:sz w:val="24"/>
          <w:szCs w:val="24"/>
          <w:lang w:eastAsia="ru-RU"/>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7" w:name="page17"/>
      <w:bookmarkEnd w:id="7"/>
      <w:r w:rsidRPr="001B3EF3">
        <w:rPr>
          <w:rFonts w:ascii="Times New Roman" w:eastAsia="Times New Roman" w:hAnsi="Times New Roman" w:cs="Times New Roman"/>
          <w:sz w:val="24"/>
          <w:szCs w:val="24"/>
          <w:lang w:eastAsia="ru-RU"/>
        </w:rPr>
        <w:t xml:space="preserve"> передающиеся половым путем и их профилактика. ВИЧ, профилактика СПИДа.</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Жизненные циклы организмов. Бесполое и половое размножение. Преимущества полового размножение. Мужская и женская половые системы, строение и функции. Сперматозоиды и яйцеклетки. Роль половых хромосом в определении пола будущего ребенка. Менструации и поллюции.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 – Мюллера и причины отступления от него. Влияние наркогенных веществ (табака, алкоголя, наркотиков) на развитие и здоровье человека.</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Наследование признаков у человека. Наследственные и врожденные заболевания и заболевания, передающиеся половым путем: ВИЧ, СПИД, сифилис и др. Их профилактика. Роль генетических знаний в планировании семьи. Забота о репродуктивном здоровье.</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 Новорожденный и грудной ребенок, уход за ним. Полов. Биологическая и социальная зрелость. Вред ранних половых контактов и абортов.</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одаренность. Выбор жизненного пути.</w:t>
      </w:r>
    </w:p>
    <w:p w:rsidR="0073464A" w:rsidRPr="00265036" w:rsidRDefault="0073464A" w:rsidP="0073464A">
      <w:pPr>
        <w:tabs>
          <w:tab w:val="left" w:pos="960"/>
        </w:tabs>
        <w:spacing w:after="0" w:line="240" w:lineRule="auto"/>
        <w:jc w:val="center"/>
        <w:rPr>
          <w:rFonts w:ascii="Times New Roman" w:eastAsia="Times New Roman" w:hAnsi="Times New Roman" w:cs="Times New Roman"/>
          <w:b/>
          <w:bCs/>
          <w:sz w:val="24"/>
          <w:szCs w:val="24"/>
          <w:lang w:eastAsia="ru-RU"/>
        </w:rPr>
      </w:pPr>
      <w:r w:rsidRPr="00265036">
        <w:rPr>
          <w:rFonts w:ascii="Times New Roman" w:eastAsia="Times New Roman" w:hAnsi="Times New Roman" w:cs="Times New Roman"/>
          <w:b/>
          <w:bCs/>
          <w:sz w:val="24"/>
          <w:szCs w:val="24"/>
          <w:lang w:eastAsia="ru-RU"/>
        </w:rPr>
        <w:t xml:space="preserve">Здоровье человека и его охрана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3464A" w:rsidRPr="00265036" w:rsidRDefault="0073464A" w:rsidP="0073464A">
      <w:pPr>
        <w:tabs>
          <w:tab w:val="left" w:pos="960"/>
        </w:tabs>
        <w:spacing w:after="0" w:line="240" w:lineRule="auto"/>
        <w:ind w:firstLine="709"/>
        <w:jc w:val="both"/>
        <w:rPr>
          <w:rFonts w:ascii="Times New Roman" w:eastAsia="Times New Roman" w:hAnsi="Times New Roman" w:cs="Times New Roman"/>
          <w:sz w:val="24"/>
          <w:szCs w:val="24"/>
          <w:lang w:eastAsia="ru-RU"/>
        </w:rPr>
      </w:pPr>
      <w:r w:rsidRPr="00265036">
        <w:rPr>
          <w:rFonts w:ascii="Times New Roman" w:eastAsia="Times New Roman" w:hAnsi="Times New Roman" w:cs="Times New Roman"/>
          <w:sz w:val="24"/>
          <w:szCs w:val="24"/>
          <w:lang w:eastAsia="ru-RU"/>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BC4FE0" w:rsidRPr="00265036" w:rsidRDefault="00BC4FE0" w:rsidP="00BC4FE0">
      <w:pPr>
        <w:tabs>
          <w:tab w:val="left" w:pos="960"/>
        </w:tabs>
        <w:spacing w:after="0" w:line="240" w:lineRule="auto"/>
        <w:jc w:val="center"/>
        <w:rPr>
          <w:rFonts w:ascii="Times New Roman" w:eastAsia="Times New Roman" w:hAnsi="Times New Roman" w:cs="Times New Roman"/>
          <w:b/>
          <w:bCs/>
          <w:sz w:val="28"/>
          <w:szCs w:val="28"/>
          <w:lang w:eastAsia="ru-RU"/>
        </w:rPr>
      </w:pPr>
    </w:p>
    <w:p w:rsidR="00BC4FE0" w:rsidRDefault="00BC4FE0" w:rsidP="00BC4FE0">
      <w:pPr>
        <w:widowControl w:val="0"/>
        <w:overflowPunct w:val="0"/>
        <w:autoSpaceDE w:val="0"/>
        <w:autoSpaceDN w:val="0"/>
        <w:adjustRightInd w:val="0"/>
        <w:spacing w:after="0" w:line="240" w:lineRule="auto"/>
        <w:ind w:firstLine="284"/>
        <w:jc w:val="center"/>
        <w:textAlignment w:val="baseline"/>
        <w:rPr>
          <w:rFonts w:ascii="SchoolBookCSanPin" w:eastAsia="Times New Roman" w:hAnsi="SchoolBookCSanPin" w:cs="Times New Roman"/>
          <w:b/>
          <w:bCs/>
          <w:sz w:val="28"/>
          <w:szCs w:val="28"/>
          <w:lang w:eastAsia="ru-RU"/>
        </w:rPr>
      </w:pPr>
      <w:r w:rsidRPr="00265036">
        <w:rPr>
          <w:rFonts w:ascii="SchoolBookCSanPin" w:eastAsia="Times New Roman" w:hAnsi="SchoolBookCSanPin" w:cs="Times New Roman"/>
          <w:b/>
          <w:bCs/>
          <w:sz w:val="28"/>
          <w:szCs w:val="28"/>
          <w:lang w:eastAsia="ru-RU"/>
        </w:rPr>
        <w:t>9 класс</w:t>
      </w:r>
    </w:p>
    <w:p w:rsidR="00DE4B90" w:rsidRPr="003B71EE" w:rsidRDefault="00DE4B90" w:rsidP="00DE4B90">
      <w:pPr>
        <w:tabs>
          <w:tab w:val="left" w:pos="284"/>
        </w:tabs>
        <w:autoSpaceDE w:val="0"/>
        <w:autoSpaceDN w:val="0"/>
        <w:adjustRightInd w:val="0"/>
        <w:spacing w:after="0" w:line="276" w:lineRule="auto"/>
        <w:jc w:val="both"/>
        <w:rPr>
          <w:rFonts w:ascii="Times New Roman" w:eastAsia="Calibri" w:hAnsi="Times New Roman" w:cs="Times New Roman"/>
          <w:sz w:val="24"/>
          <w:szCs w:val="24"/>
          <w:lang w:eastAsia="en-US"/>
        </w:rPr>
      </w:pPr>
      <w:r w:rsidRPr="003B71EE">
        <w:rPr>
          <w:rFonts w:ascii="Times New Roman" w:eastAsia="Calibri" w:hAnsi="Times New Roman" w:cs="Times New Roman"/>
          <w:b/>
          <w:bCs/>
          <w:sz w:val="24"/>
          <w:szCs w:val="24"/>
          <w:lang w:eastAsia="en-US"/>
        </w:rPr>
        <w:t>Общие биологические закономерности</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Биология как наука</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i/>
          <w:sz w:val="24"/>
          <w:szCs w:val="24"/>
          <w:lang w:eastAsia="en-US"/>
        </w:rPr>
      </w:pPr>
      <w:r w:rsidRPr="003B71EE">
        <w:rPr>
          <w:rFonts w:ascii="Times New Roman" w:eastAsia="Calibri" w:hAnsi="Times New Roman" w:cs="Times New Roman"/>
          <w:sz w:val="24"/>
          <w:szCs w:val="24"/>
          <w:lang w:eastAsia="en-US"/>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sidRPr="003B71EE">
        <w:rPr>
          <w:rFonts w:ascii="Times New Roman" w:eastAsia="Calibri" w:hAnsi="Times New Roman" w:cs="Times New Roman"/>
          <w:i/>
          <w:sz w:val="24"/>
          <w:szCs w:val="24"/>
          <w:lang w:eastAsia="en-US"/>
        </w:rPr>
        <w:t>Живые природные объекты как система. Классификация живых природных объектов.</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Клетка</w:t>
      </w:r>
    </w:p>
    <w:p w:rsidR="00DE4B90" w:rsidRPr="003B71EE" w:rsidRDefault="00DE4B90" w:rsidP="00DE4B90">
      <w:pPr>
        <w:tabs>
          <w:tab w:val="left" w:pos="284"/>
        </w:tabs>
        <w:overflowPunct w:val="0"/>
        <w:autoSpaceDE w:val="0"/>
        <w:autoSpaceDN w:val="0"/>
        <w:adjustRightInd w:val="0"/>
        <w:spacing w:after="0" w:line="276" w:lineRule="auto"/>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sz w:val="24"/>
          <w:szCs w:val="24"/>
          <w:lang w:eastAsia="en-US"/>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sidRPr="003B71EE">
        <w:rPr>
          <w:rFonts w:ascii="Times New Roman" w:eastAsia="Calibri" w:hAnsi="Times New Roman" w:cs="Times New Roman"/>
          <w:i/>
          <w:sz w:val="24"/>
          <w:szCs w:val="24"/>
          <w:lang w:eastAsia="en-US"/>
        </w:rPr>
        <w:t>Нарушения в строении и функционировании клеток – одна из причин заболевания организма.</w:t>
      </w:r>
      <w:r w:rsidRPr="003B71EE">
        <w:rPr>
          <w:rFonts w:ascii="Times New Roman" w:eastAsia="Calibri" w:hAnsi="Times New Roman" w:cs="Times New Roman"/>
          <w:sz w:val="24"/>
          <w:szCs w:val="24"/>
          <w:lang w:eastAsia="en-US"/>
        </w:rPr>
        <w:t xml:space="preserve"> Деление клетки – основа размножения, роста и развития организмов. </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Организм</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sz w:val="24"/>
          <w:szCs w:val="24"/>
          <w:lang w:eastAsia="en-US"/>
        </w:rPr>
      </w:pPr>
      <w:r w:rsidRPr="003B71EE">
        <w:rPr>
          <w:rFonts w:ascii="Times New Roman" w:eastAsia="Calibri" w:hAnsi="Times New Roman" w:cs="Times New Roman"/>
          <w:bCs/>
          <w:sz w:val="24"/>
          <w:szCs w:val="24"/>
          <w:lang w:eastAsia="en-US"/>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sidRPr="003B71EE">
        <w:rPr>
          <w:rFonts w:ascii="Times New Roman" w:eastAsia="Calibri" w:hAnsi="Times New Roman" w:cs="Times New Roman"/>
          <w:bCs/>
          <w:i/>
          <w:sz w:val="24"/>
          <w:szCs w:val="24"/>
          <w:lang w:eastAsia="en-US"/>
        </w:rPr>
        <w:t>Питание, дыхание, транспорт веществ, удаление продуктов обмена, координация и регуляция функций, движение и опора у растений и животных.</w:t>
      </w:r>
      <w:r w:rsidRPr="003B71EE">
        <w:rPr>
          <w:rFonts w:ascii="Times New Roman" w:eastAsia="Calibri" w:hAnsi="Times New Roman" w:cs="Times New Roman"/>
          <w:bCs/>
          <w:sz w:val="24"/>
          <w:szCs w:val="24"/>
          <w:lang w:eastAsia="en-US"/>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DE4B90" w:rsidRPr="003B71EE" w:rsidRDefault="00DE4B90" w:rsidP="00DE4B90">
      <w:pPr>
        <w:tabs>
          <w:tab w:val="left" w:pos="284"/>
        </w:tabs>
        <w:overflowPunct w:val="0"/>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Вид</w:t>
      </w:r>
    </w:p>
    <w:p w:rsidR="00DE4B90" w:rsidRPr="003B71EE" w:rsidRDefault="00DE4B90" w:rsidP="00DE4B90">
      <w:pPr>
        <w:tabs>
          <w:tab w:val="left" w:pos="0"/>
          <w:tab w:val="left" w:pos="284"/>
        </w:tabs>
        <w:overflowPunct w:val="0"/>
        <w:autoSpaceDE w:val="0"/>
        <w:autoSpaceDN w:val="0"/>
        <w:adjustRightInd w:val="0"/>
        <w:spacing w:after="0" w:line="276" w:lineRule="auto"/>
        <w:contextualSpacing/>
        <w:jc w:val="both"/>
        <w:rPr>
          <w:rFonts w:ascii="Times New Roman" w:eastAsia="Calibri" w:hAnsi="Times New Roman" w:cs="Times New Roman"/>
          <w:sz w:val="24"/>
          <w:szCs w:val="24"/>
          <w:lang w:eastAsia="en-US"/>
        </w:rPr>
      </w:pPr>
      <w:r w:rsidRPr="003B71EE">
        <w:rPr>
          <w:rFonts w:ascii="Times New Roman" w:eastAsia="Calibri" w:hAnsi="Times New Roman" w:cs="Times New Roman"/>
          <w:bCs/>
          <w:sz w:val="24"/>
          <w:szCs w:val="24"/>
          <w:lang w:eastAsia="en-US"/>
        </w:rPr>
        <w:t xml:space="preserve">Вид, признаки вида. </w:t>
      </w:r>
      <w:r w:rsidRPr="003B71EE">
        <w:rPr>
          <w:rFonts w:ascii="Times New Roman" w:eastAsia="Calibri" w:hAnsi="Times New Roman" w:cs="Times New Roman"/>
          <w:sz w:val="24"/>
          <w:szCs w:val="24"/>
          <w:lang w:eastAsia="en-US"/>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sidRPr="003B71EE">
        <w:rPr>
          <w:rFonts w:ascii="Times New Roman" w:eastAsia="Calibri" w:hAnsi="Times New Roman" w:cs="Times New Roman"/>
          <w:i/>
          <w:sz w:val="24"/>
          <w:szCs w:val="24"/>
          <w:lang w:eastAsia="en-US"/>
        </w:rPr>
        <w:t xml:space="preserve">Усложнение растений и животных в процессе эволюции. Происхождение основных систематических групп растений и животных. </w:t>
      </w:r>
      <w:r w:rsidRPr="003B71EE">
        <w:rPr>
          <w:rFonts w:ascii="Times New Roman" w:eastAsia="Calibri" w:hAnsi="Times New Roman" w:cs="Times New Roman"/>
          <w:sz w:val="24"/>
          <w:szCs w:val="24"/>
          <w:lang w:eastAsia="en-US"/>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DE4B90" w:rsidRPr="003B71EE" w:rsidRDefault="00DE4B90" w:rsidP="00DE4B90">
      <w:pPr>
        <w:tabs>
          <w:tab w:val="left" w:pos="284"/>
        </w:tabs>
        <w:autoSpaceDE w:val="0"/>
        <w:autoSpaceDN w:val="0"/>
        <w:adjustRightInd w:val="0"/>
        <w:spacing w:after="0" w:line="276" w:lineRule="auto"/>
        <w:contextualSpacing/>
        <w:jc w:val="both"/>
        <w:rPr>
          <w:rFonts w:ascii="Times New Roman" w:eastAsia="Calibri" w:hAnsi="Times New Roman" w:cs="Times New Roman"/>
          <w:b/>
          <w:bCs/>
          <w:sz w:val="24"/>
          <w:szCs w:val="24"/>
          <w:lang w:eastAsia="en-US"/>
        </w:rPr>
      </w:pPr>
      <w:r w:rsidRPr="003B71EE">
        <w:rPr>
          <w:rFonts w:ascii="Times New Roman" w:eastAsia="Calibri" w:hAnsi="Times New Roman" w:cs="Times New Roman"/>
          <w:b/>
          <w:bCs/>
          <w:sz w:val="24"/>
          <w:szCs w:val="24"/>
          <w:lang w:eastAsia="en-US"/>
        </w:rPr>
        <w:t>Экосистемы</w:t>
      </w:r>
    </w:p>
    <w:p w:rsidR="0073464A" w:rsidRDefault="00DE4B90" w:rsidP="009A1DCF">
      <w:pPr>
        <w:tabs>
          <w:tab w:val="left" w:pos="284"/>
        </w:tabs>
        <w:autoSpaceDE w:val="0"/>
        <w:autoSpaceDN w:val="0"/>
        <w:adjustRightInd w:val="0"/>
        <w:spacing w:after="0" w:line="276" w:lineRule="auto"/>
        <w:contextualSpacing/>
        <w:jc w:val="both"/>
        <w:rPr>
          <w:rFonts w:ascii="Times New Roman" w:eastAsia="Calibri" w:hAnsi="Times New Roman" w:cs="Times New Roman"/>
          <w:sz w:val="24"/>
          <w:szCs w:val="24"/>
          <w:lang w:eastAsia="en-US"/>
        </w:rPr>
      </w:pPr>
      <w:r w:rsidRPr="003B71EE">
        <w:rPr>
          <w:rFonts w:ascii="Times New Roman" w:eastAsia="Calibri" w:hAnsi="Times New Roman" w:cs="Times New Roman"/>
          <w:bCs/>
          <w:sz w:val="24"/>
          <w:szCs w:val="24"/>
          <w:lang w:eastAsia="en-US"/>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sidRPr="003B71EE">
        <w:rPr>
          <w:rFonts w:ascii="Times New Roman" w:eastAsia="Calibri" w:hAnsi="Times New Roman" w:cs="Times New Roman"/>
          <w:sz w:val="24"/>
          <w:szCs w:val="24"/>
          <w:lang w:eastAsia="en-US"/>
        </w:rPr>
        <w:t xml:space="preserve">иогеоценоз). Агроэкосистема (агроценоз) как искусственное сообщество организмов. </w:t>
      </w:r>
      <w:r w:rsidRPr="003B71EE">
        <w:rPr>
          <w:rFonts w:ascii="Times New Roman" w:eastAsia="Calibri" w:hAnsi="Times New Roman" w:cs="Times New Roman"/>
          <w:i/>
          <w:sz w:val="24"/>
          <w:szCs w:val="24"/>
          <w:lang w:eastAsia="en-US"/>
        </w:rPr>
        <w:t xml:space="preserve">Круговорот веществ и поток энергии в биогеоценозах. </w:t>
      </w:r>
      <w:r w:rsidRPr="003B71EE">
        <w:rPr>
          <w:rFonts w:ascii="Times New Roman" w:eastAsia="Calibri" w:hAnsi="Times New Roman" w:cs="Times New Roman"/>
          <w:sz w:val="24"/>
          <w:szCs w:val="24"/>
          <w:lang w:eastAsia="en-US"/>
        </w:rPr>
        <w:t>Биосфера – глобальная экосистема. В. И.  Вернадский – основоположник учения о биосфере. Структура биосферы. Распространение и роль живого вещества в биосфере.</w:t>
      </w:r>
      <w:r w:rsidRPr="003B71EE">
        <w:rPr>
          <w:rFonts w:ascii="Times New Roman" w:eastAsia="Calibri" w:hAnsi="Times New Roman" w:cs="Times New Roman"/>
          <w:i/>
          <w:sz w:val="24"/>
          <w:szCs w:val="24"/>
          <w:lang w:eastAsia="en-US"/>
        </w:rPr>
        <w:t xml:space="preserve"> Ноосфера. Краткая история эволюции биосферы.</w:t>
      </w:r>
      <w:r w:rsidRPr="003B71EE">
        <w:rPr>
          <w:rFonts w:ascii="Times New Roman" w:eastAsia="Calibri" w:hAnsi="Times New Roman" w:cs="Times New Roman"/>
          <w:sz w:val="24"/>
          <w:szCs w:val="24"/>
          <w:lang w:eastAsia="en-US"/>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w:t>
      </w:r>
      <w:r w:rsidR="009A1DCF">
        <w:rPr>
          <w:rFonts w:ascii="Times New Roman" w:eastAsia="Calibri" w:hAnsi="Times New Roman" w:cs="Times New Roman"/>
          <w:sz w:val="24"/>
          <w:szCs w:val="24"/>
          <w:lang w:eastAsia="en-US"/>
        </w:rPr>
        <w:t>а живые организмы и экосистемы.</w:t>
      </w:r>
    </w:p>
    <w:p w:rsidR="00650A1A" w:rsidRDefault="00650A1A" w:rsidP="009A1DCF">
      <w:pPr>
        <w:tabs>
          <w:tab w:val="left" w:pos="284"/>
        </w:tabs>
        <w:autoSpaceDE w:val="0"/>
        <w:autoSpaceDN w:val="0"/>
        <w:adjustRightInd w:val="0"/>
        <w:spacing w:after="0" w:line="276" w:lineRule="auto"/>
        <w:contextualSpacing/>
        <w:jc w:val="both"/>
        <w:rPr>
          <w:rFonts w:ascii="Times New Roman" w:eastAsia="Calibri" w:hAnsi="Times New Roman" w:cs="Times New Roman"/>
          <w:sz w:val="24"/>
          <w:szCs w:val="24"/>
          <w:lang w:eastAsia="en-US"/>
        </w:rPr>
      </w:pPr>
    </w:p>
    <w:p w:rsidR="00650A1A" w:rsidRDefault="00650A1A" w:rsidP="00650A1A">
      <w:pPr>
        <w:tabs>
          <w:tab w:val="left" w:pos="284"/>
        </w:tabs>
        <w:autoSpaceDE w:val="0"/>
        <w:autoSpaceDN w:val="0"/>
        <w:adjustRightInd w:val="0"/>
        <w:spacing w:after="0" w:line="276" w:lineRule="auto"/>
        <w:contextualSpacing/>
        <w:jc w:val="center"/>
        <w:rPr>
          <w:rFonts w:ascii="Times New Roman" w:eastAsia="Calibri" w:hAnsi="Times New Roman" w:cs="Times New Roman"/>
          <w:b/>
          <w:sz w:val="28"/>
          <w:szCs w:val="28"/>
          <w:lang w:eastAsia="en-US"/>
        </w:rPr>
      </w:pPr>
      <w:r w:rsidRPr="001A37BB">
        <w:rPr>
          <w:rFonts w:ascii="Times New Roman" w:eastAsia="Calibri" w:hAnsi="Times New Roman" w:cs="Times New Roman"/>
          <w:b/>
          <w:sz w:val="28"/>
          <w:szCs w:val="28"/>
          <w:lang w:eastAsia="en-US"/>
        </w:rPr>
        <w:t>Лабораторные и практические работы</w:t>
      </w:r>
    </w:p>
    <w:p w:rsidR="00650A1A" w:rsidRDefault="00650A1A" w:rsidP="00595154">
      <w:pPr>
        <w:tabs>
          <w:tab w:val="left" w:pos="284"/>
        </w:tabs>
        <w:autoSpaceDE w:val="0"/>
        <w:autoSpaceDN w:val="0"/>
        <w:adjustRightInd w:val="0"/>
        <w:spacing w:after="0" w:line="276" w:lineRule="auto"/>
        <w:contextualSpacing/>
        <w:jc w:val="center"/>
        <w:rPr>
          <w:rFonts w:ascii="Times New Roman" w:eastAsia="Calibri" w:hAnsi="Times New Roman" w:cs="Times New Roman"/>
          <w:b/>
          <w:sz w:val="28"/>
          <w:szCs w:val="28"/>
          <w:lang w:eastAsia="en-US"/>
        </w:rPr>
      </w:pPr>
      <w:r>
        <w:rPr>
          <w:rFonts w:ascii="Times New Roman" w:eastAsia="Calibri" w:hAnsi="Times New Roman" w:cs="Times New Roman"/>
          <w:b/>
          <w:sz w:val="28"/>
          <w:szCs w:val="28"/>
          <w:lang w:eastAsia="en-US"/>
        </w:rPr>
        <w:t>5 класс</w:t>
      </w:r>
    </w:p>
    <w:p w:rsidR="00650A1A" w:rsidRPr="00D72568" w:rsidRDefault="00650A1A" w:rsidP="00650A1A">
      <w:pPr>
        <w:tabs>
          <w:tab w:val="left" w:pos="284"/>
        </w:tabs>
        <w:autoSpaceDE w:val="0"/>
        <w:autoSpaceDN w:val="0"/>
        <w:adjustRightInd w:val="0"/>
        <w:spacing w:after="0" w:line="276" w:lineRule="auto"/>
        <w:contextualSpacing/>
        <w:jc w:val="both"/>
        <w:rPr>
          <w:rFonts w:ascii="Times New Roman" w:hAnsi="Times New Roman" w:cs="Times New Roman"/>
          <w:sz w:val="24"/>
          <w:szCs w:val="24"/>
        </w:rPr>
      </w:pPr>
      <w:r w:rsidRPr="00D72568">
        <w:rPr>
          <w:rFonts w:ascii="Times New Roman" w:hAnsi="Times New Roman" w:cs="Times New Roman"/>
          <w:sz w:val="24"/>
          <w:szCs w:val="24"/>
        </w:rPr>
        <w:t>Лабораторная  работа №1  «Методы изучения природы»</w:t>
      </w:r>
    </w:p>
    <w:p w:rsidR="00650A1A" w:rsidRPr="00D72568" w:rsidRDefault="00650A1A" w:rsidP="00650A1A">
      <w:pPr>
        <w:spacing w:after="0" w:line="240" w:lineRule="auto"/>
        <w:ind w:left="149"/>
        <w:rPr>
          <w:rFonts w:ascii="Times New Roman" w:eastAsia="Calibri" w:hAnsi="Times New Roman" w:cs="Times New Roman"/>
          <w:sz w:val="24"/>
          <w:szCs w:val="24"/>
          <w:lang w:eastAsia="en-US"/>
        </w:rPr>
      </w:pPr>
      <w:r w:rsidRPr="00D72568">
        <w:rPr>
          <w:rFonts w:ascii="Times New Roman" w:eastAsia="Times New Roman" w:hAnsi="Times New Roman" w:cs="Times New Roman"/>
          <w:sz w:val="24"/>
          <w:szCs w:val="24"/>
          <w:lang w:eastAsia="ru-RU"/>
        </w:rPr>
        <w:t>Лабораторная работа №2 «</w:t>
      </w:r>
      <w:r w:rsidRPr="00D72568">
        <w:rPr>
          <w:rFonts w:ascii="Times New Roman" w:eastAsia="Calibri" w:hAnsi="Times New Roman" w:cs="Times New Roman"/>
          <w:sz w:val="24"/>
          <w:szCs w:val="24"/>
          <w:lang w:eastAsia="en-US"/>
        </w:rPr>
        <w:t>Знакомство с оборудованием для научных исследований», «Изучение устройства увеличительных приборов и правила работы с ними».</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Calibri" w:hAnsi="Times New Roman" w:cs="Times New Roman"/>
          <w:sz w:val="24"/>
          <w:szCs w:val="24"/>
          <w:lang w:eastAsia="en-US"/>
        </w:rPr>
        <w:t>Лабораторная  работа № 3 «Приготовление микропрепарата кожицы чешуи лука»</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4</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 Изучение строения плесневых грибов»</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5</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 Изучение строения водорослей»</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6</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 Изучение строения мхов ( на местных видах)»</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7</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«Изучение строения папоротника»</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8</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 Изучение строения голосеменных растений»</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9</w:t>
      </w:r>
    </w:p>
    <w:p w:rsidR="00650A1A" w:rsidRPr="00D72568" w:rsidRDefault="00650A1A" w:rsidP="00650A1A">
      <w:pPr>
        <w:spacing w:after="0" w:line="240" w:lineRule="auto"/>
        <w:ind w:left="149" w:hanging="8"/>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 Изучение строения покрытосеменных растений»</w:t>
      </w:r>
    </w:p>
    <w:p w:rsidR="00650A1A" w:rsidRPr="00D72568" w:rsidRDefault="00650A1A" w:rsidP="00650A1A">
      <w:pPr>
        <w:spacing w:after="0" w:line="240" w:lineRule="auto"/>
        <w:ind w:left="149"/>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10</w:t>
      </w:r>
    </w:p>
    <w:p w:rsidR="00650A1A" w:rsidRPr="00D72568" w:rsidRDefault="00650A1A" w:rsidP="00650A1A">
      <w:pPr>
        <w:spacing w:after="0" w:line="240" w:lineRule="auto"/>
        <w:ind w:left="149"/>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«Исследование особенностей животных и растений, связанных со средой обитания».</w:t>
      </w:r>
    </w:p>
    <w:p w:rsidR="00650A1A" w:rsidRPr="00D72568" w:rsidRDefault="00650A1A" w:rsidP="00650A1A">
      <w:pPr>
        <w:spacing w:after="0" w:line="240" w:lineRule="auto"/>
        <w:ind w:left="149"/>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№11 «Определение растений и животных»</w:t>
      </w:r>
    </w:p>
    <w:p w:rsidR="00650A1A" w:rsidRPr="00D72568" w:rsidRDefault="00650A1A" w:rsidP="00650A1A">
      <w:pPr>
        <w:rPr>
          <w:rFonts w:ascii="Times New Roman" w:hAnsi="Times New Roman" w:cs="Times New Roman"/>
          <w:sz w:val="24"/>
          <w:szCs w:val="24"/>
        </w:rPr>
      </w:pPr>
      <w:r>
        <w:rPr>
          <w:rFonts w:ascii="Times New Roman" w:hAnsi="Times New Roman" w:cs="Times New Roman"/>
          <w:sz w:val="24"/>
          <w:szCs w:val="24"/>
        </w:rPr>
        <w:t xml:space="preserve">   </w:t>
      </w:r>
      <w:r w:rsidRPr="00D72568">
        <w:rPr>
          <w:rFonts w:ascii="Times New Roman" w:hAnsi="Times New Roman" w:cs="Times New Roman"/>
          <w:sz w:val="24"/>
          <w:szCs w:val="24"/>
        </w:rPr>
        <w:t>Лабораторная работа № 12 «Способы оказания доврачебной помощи»</w:t>
      </w:r>
    </w:p>
    <w:p w:rsidR="00650A1A" w:rsidRPr="00D72568" w:rsidRDefault="00650A1A" w:rsidP="00595154">
      <w:pPr>
        <w:jc w:val="center"/>
        <w:rPr>
          <w:rFonts w:ascii="Times New Roman" w:hAnsi="Times New Roman" w:cs="Times New Roman"/>
          <w:b/>
          <w:sz w:val="24"/>
          <w:szCs w:val="24"/>
        </w:rPr>
      </w:pPr>
      <w:r w:rsidRPr="00D72568">
        <w:rPr>
          <w:rFonts w:ascii="Times New Roman" w:hAnsi="Times New Roman" w:cs="Times New Roman"/>
          <w:b/>
          <w:sz w:val="24"/>
          <w:szCs w:val="24"/>
        </w:rPr>
        <w:t>6 класс</w:t>
      </w:r>
    </w:p>
    <w:p w:rsidR="00650A1A" w:rsidRPr="00D72568" w:rsidRDefault="00650A1A" w:rsidP="00650A1A">
      <w:pPr>
        <w:spacing w:after="0" w:line="240" w:lineRule="auto"/>
        <w:jc w:val="both"/>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1: «Строение клеток живых организмов»</w:t>
      </w:r>
    </w:p>
    <w:p w:rsidR="00650A1A" w:rsidRPr="00D72568" w:rsidRDefault="00650A1A" w:rsidP="00650A1A">
      <w:pPr>
        <w:spacing w:after="0" w:line="240" w:lineRule="auto"/>
        <w:jc w:val="both"/>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2 «Ткани животных»</w:t>
      </w:r>
    </w:p>
    <w:p w:rsidR="00650A1A" w:rsidRPr="00D72568" w:rsidRDefault="00650A1A" w:rsidP="00650A1A">
      <w:pPr>
        <w:spacing w:after="0" w:line="240" w:lineRule="auto"/>
        <w:jc w:val="both"/>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 3: « Изучение строения семян однодольных и двудольных растений»</w:t>
      </w:r>
    </w:p>
    <w:p w:rsidR="00650A1A" w:rsidRPr="00D72568" w:rsidRDefault="00650A1A" w:rsidP="00650A1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Лабораторная работа №4</w:t>
      </w:r>
      <w:r w:rsidRPr="00D72568">
        <w:rPr>
          <w:rFonts w:ascii="Times New Roman" w:eastAsia="Times New Roman" w:hAnsi="Times New Roman" w:cs="Times New Roman"/>
          <w:sz w:val="24"/>
          <w:szCs w:val="24"/>
          <w:lang w:eastAsia="ru-RU"/>
        </w:rPr>
        <w:t>«Распознавание органов у растений и животных».</w:t>
      </w:r>
    </w:p>
    <w:p w:rsidR="00650A1A" w:rsidRPr="00D72568" w:rsidRDefault="00650A1A" w:rsidP="00650A1A">
      <w:pPr>
        <w:spacing w:after="0" w:line="240" w:lineRule="auto"/>
        <w:jc w:val="both"/>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Практическая работа № 1 «Передвижение воды и минеральных веществ по стеблю».</w:t>
      </w:r>
    </w:p>
    <w:p w:rsidR="00650A1A" w:rsidRPr="00D72568" w:rsidRDefault="00650A1A" w:rsidP="00650A1A">
      <w:pPr>
        <w:tabs>
          <w:tab w:val="center" w:pos="929"/>
        </w:tabs>
        <w:spacing w:after="0" w:line="240" w:lineRule="auto"/>
        <w:jc w:val="both"/>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Лабораторная работа №5: «Разнообразие опорных систем животных»</w:t>
      </w:r>
    </w:p>
    <w:p w:rsidR="00650A1A" w:rsidRPr="00D72568" w:rsidRDefault="00650A1A" w:rsidP="00650A1A">
      <w:pPr>
        <w:spacing w:after="0" w:line="240" w:lineRule="auto"/>
        <w:jc w:val="both"/>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 xml:space="preserve">Лабораторная работа № 6: «Движение инфузории туфельки», «Перемещение дождевого червя». </w:t>
      </w:r>
    </w:p>
    <w:p w:rsidR="00650A1A" w:rsidRPr="00D72568" w:rsidRDefault="00650A1A" w:rsidP="00650A1A">
      <w:pPr>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Практическая работа № 2: «Вегетативное размножение комнатных растений».</w:t>
      </w:r>
    </w:p>
    <w:p w:rsidR="00650A1A" w:rsidRDefault="00650A1A" w:rsidP="00650A1A">
      <w:pPr>
        <w:rPr>
          <w:rFonts w:ascii="Times New Roman" w:eastAsia="Times New Roman" w:hAnsi="Times New Roman" w:cs="Times New Roman"/>
          <w:sz w:val="24"/>
          <w:szCs w:val="24"/>
          <w:lang w:eastAsia="ru-RU"/>
        </w:rPr>
      </w:pPr>
      <w:r w:rsidRPr="00D72568">
        <w:rPr>
          <w:rFonts w:ascii="Times New Roman" w:eastAsia="Times New Roman" w:hAnsi="Times New Roman" w:cs="Times New Roman"/>
          <w:sz w:val="24"/>
          <w:szCs w:val="24"/>
          <w:lang w:eastAsia="ru-RU"/>
        </w:rPr>
        <w:t>Практическая работа № 3: « Прямое и непрямое развитие насекомых».</w:t>
      </w:r>
    </w:p>
    <w:p w:rsidR="00650A1A" w:rsidRPr="00D72568" w:rsidRDefault="00650A1A" w:rsidP="00595154">
      <w:pPr>
        <w:jc w:val="center"/>
        <w:rPr>
          <w:rFonts w:ascii="Times New Roman" w:eastAsia="Times New Roman" w:hAnsi="Times New Roman" w:cs="Times New Roman"/>
          <w:b/>
          <w:sz w:val="24"/>
          <w:szCs w:val="24"/>
          <w:lang w:eastAsia="ru-RU"/>
        </w:rPr>
      </w:pPr>
      <w:r w:rsidRPr="00D72568">
        <w:rPr>
          <w:rFonts w:ascii="Times New Roman" w:eastAsia="Times New Roman" w:hAnsi="Times New Roman" w:cs="Times New Roman"/>
          <w:b/>
          <w:sz w:val="24"/>
          <w:szCs w:val="24"/>
          <w:lang w:eastAsia="ru-RU"/>
        </w:rPr>
        <w:t>7 класс</w:t>
      </w:r>
    </w:p>
    <w:p w:rsidR="00650A1A" w:rsidRPr="00D72568" w:rsidRDefault="00650A1A" w:rsidP="00650A1A">
      <w:pPr>
        <w:pStyle w:val="Default"/>
        <w:rPr>
          <w:sz w:val="23"/>
          <w:szCs w:val="23"/>
        </w:rPr>
      </w:pPr>
      <w:r w:rsidRPr="00D72568">
        <w:rPr>
          <w:sz w:val="23"/>
          <w:szCs w:val="23"/>
        </w:rPr>
        <w:t>Лабораторная работа 1. «Знакомство с многообразием водных простейших »</w:t>
      </w:r>
    </w:p>
    <w:p w:rsidR="00650A1A" w:rsidRPr="00D72568" w:rsidRDefault="00650A1A" w:rsidP="00650A1A">
      <w:pPr>
        <w:spacing w:after="200" w:line="276" w:lineRule="auto"/>
        <w:rPr>
          <w:rFonts w:ascii="Times New Roman" w:eastAsiaTheme="minorHAnsi" w:hAnsi="Times New Roman" w:cs="Times New Roman"/>
          <w:szCs w:val="24"/>
          <w:lang w:eastAsia="en-US"/>
        </w:rPr>
      </w:pPr>
      <w:r w:rsidRPr="00D72568">
        <w:rPr>
          <w:rFonts w:ascii="Times New Roman" w:eastAsiaTheme="minorHAnsi" w:hAnsi="Times New Roman" w:cs="Times New Roman"/>
          <w:szCs w:val="24"/>
          <w:lang w:eastAsia="en-US"/>
        </w:rPr>
        <w:t>Лабораторные и практические работы № 2 « Изучение внешнего строения дождевого червя, наблюдение за его передвижением и реакциями на раздражение»</w:t>
      </w:r>
    </w:p>
    <w:p w:rsidR="00650A1A" w:rsidRPr="00D72568" w:rsidRDefault="00650A1A" w:rsidP="00650A1A">
      <w:pPr>
        <w:spacing w:after="200" w:line="276" w:lineRule="auto"/>
        <w:rPr>
          <w:rFonts w:ascii="Times New Roman" w:eastAsiaTheme="minorHAnsi" w:hAnsi="Times New Roman" w:cs="Times New Roman"/>
          <w:szCs w:val="24"/>
          <w:lang w:eastAsia="en-US"/>
        </w:rPr>
      </w:pPr>
      <w:r w:rsidRPr="00D72568">
        <w:rPr>
          <w:rFonts w:ascii="Times New Roman" w:hAnsi="Times New Roman" w:cs="Times New Roman"/>
          <w:color w:val="000000"/>
          <w:sz w:val="24"/>
          <w:szCs w:val="24"/>
        </w:rPr>
        <w:t>Лабораторная работа №3 «</w:t>
      </w:r>
      <w:r w:rsidRPr="00D72568">
        <w:rPr>
          <w:rFonts w:ascii="Times New Roman" w:hAnsi="Times New Roman" w:cs="Times New Roman"/>
          <w:color w:val="000000"/>
          <w:sz w:val="23"/>
          <w:szCs w:val="23"/>
        </w:rPr>
        <w:t>Изучение строения раковин моллюсков»</w:t>
      </w:r>
    </w:p>
    <w:p w:rsidR="00650A1A" w:rsidRPr="00D72568" w:rsidRDefault="00650A1A" w:rsidP="00650A1A">
      <w:pPr>
        <w:rPr>
          <w:rFonts w:ascii="Times New Roman" w:hAnsi="Times New Roman" w:cs="Times New Roman"/>
          <w:sz w:val="24"/>
          <w:szCs w:val="24"/>
        </w:rPr>
      </w:pPr>
      <w:r w:rsidRPr="00D72568">
        <w:rPr>
          <w:rFonts w:ascii="Times New Roman" w:hAnsi="Times New Roman" w:cs="Times New Roman"/>
          <w:sz w:val="24"/>
          <w:szCs w:val="24"/>
        </w:rPr>
        <w:t>Лабораторная работа №4   Многообразие ракообразных.</w:t>
      </w:r>
    </w:p>
    <w:p w:rsidR="00650A1A" w:rsidRPr="00D72568" w:rsidRDefault="00650A1A" w:rsidP="00650A1A">
      <w:pPr>
        <w:overflowPunct w:val="0"/>
        <w:autoSpaceDE w:val="0"/>
        <w:autoSpaceDN w:val="0"/>
        <w:adjustRightInd w:val="0"/>
        <w:spacing w:after="200" w:line="276" w:lineRule="auto"/>
        <w:textAlignment w:val="baseline"/>
        <w:rPr>
          <w:rFonts w:ascii="Times New Roman" w:eastAsiaTheme="minorHAnsi" w:hAnsi="Times New Roman" w:cs="Times New Roman"/>
          <w:sz w:val="24"/>
          <w:szCs w:val="24"/>
          <w:lang w:eastAsia="en-US"/>
        </w:rPr>
      </w:pPr>
      <w:r w:rsidRPr="00D72568">
        <w:rPr>
          <w:rFonts w:ascii="Times New Roman" w:eastAsiaTheme="minorHAnsi" w:hAnsi="Times New Roman" w:cs="Times New Roman"/>
          <w:sz w:val="24"/>
          <w:szCs w:val="24"/>
          <w:lang w:eastAsia="en-US"/>
        </w:rPr>
        <w:t>Лабораторные и практические работы № 5  « Изучение представителей отрядов насекомых»</w:t>
      </w:r>
    </w:p>
    <w:p w:rsidR="00650A1A" w:rsidRPr="00D72568" w:rsidRDefault="00650A1A" w:rsidP="00650A1A">
      <w:pPr>
        <w:spacing w:after="200" w:line="276" w:lineRule="auto"/>
        <w:rPr>
          <w:rFonts w:ascii="Times New Roman" w:eastAsiaTheme="minorHAnsi" w:hAnsi="Times New Roman" w:cs="Times New Roman"/>
          <w:sz w:val="24"/>
          <w:szCs w:val="24"/>
          <w:lang w:eastAsia="en-US"/>
        </w:rPr>
      </w:pPr>
      <w:r w:rsidRPr="00D72568">
        <w:rPr>
          <w:rFonts w:ascii="Times New Roman" w:eastAsiaTheme="minorHAnsi" w:hAnsi="Times New Roman" w:cs="Times New Roman"/>
          <w:sz w:val="24"/>
          <w:szCs w:val="24"/>
          <w:lang w:eastAsia="en-US"/>
        </w:rPr>
        <w:t xml:space="preserve">Лабораторные и практические работы№ 6 «Наблюдение за внешним строением и передвижением рыб» </w:t>
      </w:r>
    </w:p>
    <w:p w:rsidR="00650A1A" w:rsidRPr="00D72568" w:rsidRDefault="00650A1A" w:rsidP="00650A1A">
      <w:pPr>
        <w:spacing w:after="200" w:line="276" w:lineRule="auto"/>
        <w:rPr>
          <w:rFonts w:ascii="Times New Roman" w:eastAsiaTheme="minorHAnsi" w:hAnsi="Times New Roman" w:cs="Times New Roman"/>
          <w:snapToGrid w:val="0"/>
          <w:sz w:val="24"/>
          <w:szCs w:val="24"/>
          <w:lang w:eastAsia="en-US"/>
        </w:rPr>
      </w:pPr>
      <w:r w:rsidRPr="00D72568">
        <w:rPr>
          <w:rFonts w:ascii="Times New Roman" w:eastAsiaTheme="minorHAnsi" w:hAnsi="Times New Roman" w:cs="Times New Roman"/>
          <w:sz w:val="24"/>
          <w:szCs w:val="24"/>
          <w:lang w:eastAsia="en-US"/>
        </w:rPr>
        <w:t>Лабораторная  работа № 7,8 « Изучение внешнего строения птиц</w:t>
      </w:r>
      <w:r w:rsidRPr="00D72568">
        <w:rPr>
          <w:rFonts w:ascii="Times New Roman" w:eastAsiaTheme="minorHAnsi" w:hAnsi="Times New Roman" w:cs="Times New Roman"/>
          <w:snapToGrid w:val="0"/>
          <w:sz w:val="24"/>
          <w:szCs w:val="24"/>
          <w:lang w:eastAsia="en-US"/>
        </w:rPr>
        <w:t>», «Изучение строения куриного яйца»</w:t>
      </w:r>
    </w:p>
    <w:p w:rsidR="00650A1A" w:rsidRPr="00D72568" w:rsidRDefault="00650A1A" w:rsidP="00650A1A">
      <w:pPr>
        <w:spacing w:after="200" w:line="276" w:lineRule="auto"/>
        <w:rPr>
          <w:rFonts w:ascii="Times New Roman" w:eastAsiaTheme="minorHAnsi" w:hAnsi="Times New Roman" w:cs="Times New Roman"/>
          <w:sz w:val="24"/>
          <w:szCs w:val="24"/>
          <w:lang w:eastAsia="en-US"/>
        </w:rPr>
      </w:pPr>
      <w:r w:rsidRPr="00D72568">
        <w:rPr>
          <w:rFonts w:ascii="Times New Roman" w:eastAsiaTheme="minorHAnsi" w:hAnsi="Times New Roman" w:cs="Times New Roman"/>
          <w:sz w:val="24"/>
          <w:szCs w:val="24"/>
          <w:lang w:eastAsia="en-US"/>
        </w:rPr>
        <w:t xml:space="preserve">Лабораторная работа №9 «Изучение  внешнего строения, скелета и зубной системы млекопитающих» </w:t>
      </w:r>
    </w:p>
    <w:p w:rsidR="00650A1A" w:rsidRPr="00D72568" w:rsidRDefault="00650A1A" w:rsidP="00650A1A">
      <w:pPr>
        <w:overflowPunct w:val="0"/>
        <w:autoSpaceDE w:val="0"/>
        <w:autoSpaceDN w:val="0"/>
        <w:adjustRightInd w:val="0"/>
        <w:spacing w:after="200" w:line="276" w:lineRule="auto"/>
        <w:textAlignment w:val="baseline"/>
        <w:rPr>
          <w:rFonts w:ascii="Times New Roman" w:eastAsiaTheme="minorHAnsi" w:hAnsi="Times New Roman" w:cs="Times New Roman"/>
          <w:sz w:val="24"/>
          <w:szCs w:val="24"/>
          <w:lang w:eastAsia="en-US"/>
        </w:rPr>
      </w:pPr>
      <w:r w:rsidRPr="00D72568">
        <w:rPr>
          <w:rFonts w:ascii="Times New Roman" w:eastAsiaTheme="minorHAnsi" w:hAnsi="Times New Roman" w:cs="Times New Roman"/>
          <w:sz w:val="24"/>
          <w:szCs w:val="24"/>
          <w:lang w:eastAsia="en-US"/>
        </w:rPr>
        <w:t>Лабораторные и практические работы № 10</w:t>
      </w:r>
    </w:p>
    <w:p w:rsidR="00650A1A" w:rsidRPr="00D72568" w:rsidRDefault="00650A1A" w:rsidP="00650A1A">
      <w:pPr>
        <w:overflowPunct w:val="0"/>
        <w:autoSpaceDE w:val="0"/>
        <w:autoSpaceDN w:val="0"/>
        <w:adjustRightInd w:val="0"/>
        <w:spacing w:before="100" w:beforeAutospacing="1" w:after="100" w:afterAutospacing="1" w:line="276" w:lineRule="auto"/>
        <w:contextualSpacing/>
        <w:textAlignment w:val="baseline"/>
        <w:rPr>
          <w:rFonts w:ascii="Times New Roman" w:eastAsiaTheme="minorHAnsi" w:hAnsi="Times New Roman" w:cs="Times New Roman"/>
          <w:sz w:val="24"/>
          <w:szCs w:val="24"/>
          <w:lang w:eastAsia="en-US"/>
        </w:rPr>
      </w:pPr>
      <w:r w:rsidRPr="00D72568">
        <w:rPr>
          <w:rFonts w:ascii="Times New Roman" w:eastAsiaTheme="minorHAnsi" w:hAnsi="Times New Roman" w:cs="Times New Roman"/>
          <w:sz w:val="24"/>
          <w:szCs w:val="24"/>
          <w:lang w:eastAsia="en-US"/>
        </w:rPr>
        <w:t>«Изучение особенностей различных по</w:t>
      </w:r>
      <w:r w:rsidRPr="00D72568">
        <w:rPr>
          <w:rFonts w:ascii="Times New Roman" w:eastAsiaTheme="minorHAnsi" w:hAnsi="Times New Roman" w:cs="Times New Roman"/>
          <w:sz w:val="24"/>
          <w:szCs w:val="24"/>
          <w:lang w:eastAsia="en-US"/>
        </w:rPr>
        <w:softHyphen/>
        <w:t>кровов тела»</w:t>
      </w:r>
    </w:p>
    <w:p w:rsidR="00650A1A" w:rsidRPr="00D72568" w:rsidRDefault="00650A1A" w:rsidP="00650A1A">
      <w:pPr>
        <w:overflowPunct w:val="0"/>
        <w:autoSpaceDE w:val="0"/>
        <w:autoSpaceDN w:val="0"/>
        <w:adjustRightInd w:val="0"/>
        <w:spacing w:before="100" w:beforeAutospacing="1" w:after="100" w:afterAutospacing="1" w:line="276" w:lineRule="auto"/>
        <w:contextualSpacing/>
        <w:textAlignment w:val="baseline"/>
        <w:rPr>
          <w:rFonts w:ascii="Times New Roman" w:eastAsiaTheme="minorHAnsi" w:hAnsi="Times New Roman" w:cs="Times New Roman"/>
          <w:snapToGrid w:val="0"/>
          <w:sz w:val="24"/>
          <w:szCs w:val="24"/>
          <w:lang w:eastAsia="en-US"/>
        </w:rPr>
      </w:pPr>
    </w:p>
    <w:p w:rsidR="00650A1A" w:rsidRPr="00D72568" w:rsidRDefault="00650A1A" w:rsidP="00650A1A">
      <w:pPr>
        <w:overflowPunct w:val="0"/>
        <w:autoSpaceDE w:val="0"/>
        <w:autoSpaceDN w:val="0"/>
        <w:adjustRightInd w:val="0"/>
        <w:spacing w:after="200" w:line="276" w:lineRule="auto"/>
        <w:textAlignment w:val="baseline"/>
        <w:rPr>
          <w:rFonts w:ascii="Times New Roman" w:eastAsiaTheme="minorHAnsi" w:hAnsi="Times New Roman" w:cs="Times New Roman"/>
          <w:sz w:val="24"/>
          <w:szCs w:val="24"/>
          <w:lang w:eastAsia="en-US"/>
        </w:rPr>
      </w:pPr>
      <w:r w:rsidRPr="00D72568">
        <w:rPr>
          <w:rFonts w:ascii="Times New Roman" w:eastAsiaTheme="minorHAnsi" w:hAnsi="Times New Roman" w:cs="Times New Roman"/>
          <w:sz w:val="24"/>
          <w:szCs w:val="24"/>
          <w:lang w:eastAsia="en-US"/>
        </w:rPr>
        <w:t>Лабораторные и практические работы№ 11</w:t>
      </w:r>
    </w:p>
    <w:p w:rsidR="00650A1A" w:rsidRDefault="00650A1A" w:rsidP="00650A1A">
      <w:pPr>
        <w:overflowPunct w:val="0"/>
        <w:autoSpaceDE w:val="0"/>
        <w:autoSpaceDN w:val="0"/>
        <w:adjustRightInd w:val="0"/>
        <w:spacing w:after="200" w:line="276" w:lineRule="auto"/>
        <w:textAlignment w:val="baseline"/>
        <w:rPr>
          <w:rFonts w:ascii="Times New Roman" w:eastAsiaTheme="minorHAnsi" w:hAnsi="Times New Roman" w:cs="Times New Roman"/>
          <w:sz w:val="24"/>
          <w:szCs w:val="24"/>
          <w:lang w:eastAsia="en-US"/>
        </w:rPr>
      </w:pPr>
      <w:r w:rsidRPr="00D72568">
        <w:rPr>
          <w:rFonts w:ascii="Times New Roman" w:eastAsiaTheme="minorHAnsi" w:hAnsi="Times New Roman" w:cs="Times New Roman"/>
          <w:sz w:val="24"/>
          <w:szCs w:val="24"/>
          <w:lang w:eastAsia="en-US"/>
        </w:rPr>
        <w:t>«Изучение стадий развития животных и определение их возраста».</w:t>
      </w:r>
    </w:p>
    <w:p w:rsidR="00650A1A" w:rsidRPr="00D72568" w:rsidRDefault="00650A1A" w:rsidP="00595154">
      <w:pPr>
        <w:overflowPunct w:val="0"/>
        <w:autoSpaceDE w:val="0"/>
        <w:autoSpaceDN w:val="0"/>
        <w:adjustRightInd w:val="0"/>
        <w:spacing w:after="200" w:line="276" w:lineRule="auto"/>
        <w:ind w:firstLine="284"/>
        <w:jc w:val="center"/>
        <w:textAlignment w:val="baseline"/>
        <w:rPr>
          <w:rFonts w:ascii="Times New Roman" w:eastAsiaTheme="minorHAnsi" w:hAnsi="Times New Roman" w:cs="Times New Roman"/>
          <w:b/>
          <w:sz w:val="24"/>
          <w:szCs w:val="24"/>
          <w:lang w:eastAsia="en-US"/>
        </w:rPr>
      </w:pPr>
      <w:r w:rsidRPr="001A501D">
        <w:rPr>
          <w:rFonts w:ascii="Times New Roman" w:eastAsiaTheme="minorHAnsi" w:hAnsi="Times New Roman" w:cs="Times New Roman"/>
          <w:b/>
          <w:sz w:val="24"/>
          <w:szCs w:val="24"/>
          <w:lang w:eastAsia="en-US"/>
        </w:rPr>
        <w:t>8 класс</w:t>
      </w:r>
    </w:p>
    <w:p w:rsidR="00650A1A" w:rsidRPr="001A501D" w:rsidRDefault="00650A1A" w:rsidP="00650A1A">
      <w:pPr>
        <w:tabs>
          <w:tab w:val="left" w:pos="709"/>
        </w:tabs>
        <w:suppressAutoHyphens/>
        <w:spacing w:after="0" w:line="240" w:lineRule="auto"/>
        <w:rPr>
          <w:rFonts w:ascii="SchoolBookAC" w:eastAsia="SchoolBookAC" w:hAnsi="SchoolBookAC" w:cs="SchoolBookAC"/>
        </w:rPr>
      </w:pPr>
      <w:r w:rsidRPr="001A501D">
        <w:rPr>
          <w:rFonts w:ascii="Times New Roman" w:eastAsia="Times New Roman" w:hAnsi="Times New Roman" w:cs="Times New Roman"/>
          <w:sz w:val="24"/>
        </w:rPr>
        <w:t>Лабораторная работа 1</w:t>
      </w:r>
    </w:p>
    <w:p w:rsidR="00650A1A" w:rsidRPr="001A501D" w:rsidRDefault="00650A1A" w:rsidP="00650A1A">
      <w:pPr>
        <w:rPr>
          <w:rFonts w:ascii="Times New Roman" w:eastAsia="Times New Roman" w:hAnsi="Times New Roman" w:cs="Times New Roman"/>
          <w:sz w:val="24"/>
        </w:rPr>
      </w:pPr>
      <w:r w:rsidRPr="001A501D">
        <w:rPr>
          <w:rFonts w:ascii="Times New Roman" w:eastAsia="Times New Roman" w:hAnsi="Times New Roman" w:cs="Times New Roman"/>
          <w:sz w:val="24"/>
        </w:rPr>
        <w:t>«Изучение микроскопического строения тканей организма человека»</w:t>
      </w:r>
    </w:p>
    <w:p w:rsidR="00650A1A" w:rsidRPr="001A501D" w:rsidRDefault="00650A1A" w:rsidP="00650A1A">
      <w:pPr>
        <w:tabs>
          <w:tab w:val="left" w:pos="709"/>
        </w:tabs>
        <w:suppressAutoHyphens/>
        <w:spacing w:after="0" w:line="240" w:lineRule="auto"/>
        <w:ind w:firstLine="284"/>
        <w:rPr>
          <w:rFonts w:ascii="SchoolBookAC" w:eastAsia="SchoolBookAC" w:hAnsi="SchoolBookAC" w:cs="SchoolBookAC"/>
        </w:rPr>
      </w:pPr>
      <w:r w:rsidRPr="001A501D">
        <w:rPr>
          <w:rFonts w:ascii="Times New Roman" w:eastAsia="Times New Roman" w:hAnsi="Times New Roman" w:cs="Times New Roman"/>
          <w:sz w:val="24"/>
        </w:rPr>
        <w:t>Лабораторная работа 2</w:t>
      </w:r>
    </w:p>
    <w:p w:rsidR="00650A1A" w:rsidRPr="001A501D" w:rsidRDefault="00650A1A" w:rsidP="00650A1A">
      <w:pPr>
        <w:tabs>
          <w:tab w:val="left" w:pos="709"/>
        </w:tabs>
        <w:suppressAutoHyphens/>
        <w:spacing w:after="0" w:line="240" w:lineRule="auto"/>
        <w:rPr>
          <w:rFonts w:ascii="Times New Roman" w:eastAsia="Times New Roman" w:hAnsi="Times New Roman" w:cs="Times New Roman"/>
          <w:sz w:val="24"/>
        </w:rPr>
      </w:pPr>
      <w:r w:rsidRPr="001A501D">
        <w:rPr>
          <w:rFonts w:ascii="Times New Roman" w:eastAsia="Times New Roman" w:hAnsi="Times New Roman" w:cs="Times New Roman"/>
          <w:sz w:val="24"/>
        </w:rPr>
        <w:t>«Самонаблюдение мигательного рефлекса и условия его проявления и торможения. Коленный рефлекс»</w:t>
      </w:r>
    </w:p>
    <w:p w:rsidR="00650A1A" w:rsidRPr="001A501D" w:rsidRDefault="00650A1A" w:rsidP="00650A1A">
      <w:pPr>
        <w:tabs>
          <w:tab w:val="left" w:pos="709"/>
        </w:tabs>
        <w:suppressAutoHyphens/>
        <w:spacing w:after="0" w:line="240" w:lineRule="auto"/>
        <w:rPr>
          <w:rFonts w:ascii="Times New Roman" w:eastAsia="Times New Roman" w:hAnsi="Times New Roman" w:cs="Times New Roman"/>
          <w:sz w:val="24"/>
        </w:rPr>
      </w:pPr>
      <w:r w:rsidRPr="001A501D">
        <w:rPr>
          <w:rFonts w:ascii="Times New Roman" w:eastAsia="Times New Roman" w:hAnsi="Times New Roman" w:cs="Times New Roman"/>
          <w:sz w:val="24"/>
        </w:rPr>
        <w:t>Лабораторная работа 3</w:t>
      </w:r>
    </w:p>
    <w:p w:rsidR="00650A1A" w:rsidRPr="001A501D" w:rsidRDefault="00650A1A" w:rsidP="00650A1A">
      <w:pPr>
        <w:rPr>
          <w:rFonts w:ascii="Times New Roman" w:eastAsia="Times New Roman" w:hAnsi="Times New Roman" w:cs="Times New Roman"/>
          <w:sz w:val="24"/>
        </w:rPr>
      </w:pPr>
      <w:r w:rsidRPr="001A501D">
        <w:rPr>
          <w:rFonts w:ascii="Times New Roman" w:eastAsia="Times New Roman" w:hAnsi="Times New Roman" w:cs="Times New Roman"/>
          <w:sz w:val="24"/>
        </w:rPr>
        <w:t xml:space="preserve"> «Утомление мышц при статической и динамической работе»</w:t>
      </w:r>
    </w:p>
    <w:p w:rsidR="00650A1A" w:rsidRPr="001A501D" w:rsidRDefault="00650A1A" w:rsidP="00650A1A">
      <w:pPr>
        <w:shd w:val="clear" w:color="auto" w:fill="FFFFFF"/>
        <w:spacing w:line="197" w:lineRule="exact"/>
        <w:ind w:right="5"/>
        <w:rPr>
          <w:rFonts w:ascii="Times New Roman" w:hAnsi="Times New Roman" w:cs="Times New Roman"/>
          <w:sz w:val="24"/>
          <w:szCs w:val="24"/>
        </w:rPr>
      </w:pPr>
      <w:r w:rsidRPr="001A501D">
        <w:rPr>
          <w:rFonts w:ascii="Times New Roman" w:hAnsi="Times New Roman" w:cs="Times New Roman"/>
          <w:sz w:val="24"/>
          <w:szCs w:val="24"/>
        </w:rPr>
        <w:t>Лабораторная работа 4 «Определение гармоничности физического разви</w:t>
      </w:r>
      <w:r w:rsidRPr="001A501D">
        <w:rPr>
          <w:rFonts w:ascii="Times New Roman" w:hAnsi="Times New Roman" w:cs="Times New Roman"/>
          <w:sz w:val="24"/>
          <w:szCs w:val="24"/>
        </w:rPr>
        <w:softHyphen/>
      </w:r>
      <w:r w:rsidRPr="001A501D">
        <w:rPr>
          <w:rFonts w:ascii="Times New Roman" w:hAnsi="Times New Roman" w:cs="Times New Roman"/>
          <w:spacing w:val="-1"/>
          <w:sz w:val="24"/>
          <w:szCs w:val="24"/>
        </w:rPr>
        <w:t>тия. Выявление нарушений осанки и наличия плоско</w:t>
      </w:r>
      <w:r w:rsidRPr="001A501D">
        <w:rPr>
          <w:rFonts w:ascii="Times New Roman" w:hAnsi="Times New Roman" w:cs="Times New Roman"/>
          <w:spacing w:val="-1"/>
          <w:sz w:val="24"/>
          <w:szCs w:val="24"/>
        </w:rPr>
        <w:softHyphen/>
      </w:r>
      <w:r w:rsidRPr="001A501D">
        <w:rPr>
          <w:rFonts w:ascii="Times New Roman" w:hAnsi="Times New Roman" w:cs="Times New Roman"/>
          <w:sz w:val="24"/>
          <w:szCs w:val="24"/>
        </w:rPr>
        <w:t>стопия».</w:t>
      </w:r>
    </w:p>
    <w:p w:rsidR="00650A1A" w:rsidRPr="001A501D" w:rsidRDefault="00650A1A" w:rsidP="00650A1A">
      <w:pPr>
        <w:rPr>
          <w:rFonts w:ascii="Times New Roman" w:hAnsi="Times New Roman" w:cs="Times New Roman"/>
          <w:sz w:val="24"/>
          <w:szCs w:val="24"/>
        </w:rPr>
      </w:pPr>
      <w:r w:rsidRPr="001A501D">
        <w:rPr>
          <w:rFonts w:ascii="Times New Roman" w:hAnsi="Times New Roman" w:cs="Times New Roman"/>
          <w:sz w:val="24"/>
          <w:szCs w:val="24"/>
        </w:rPr>
        <w:t>Лабораторная работа 5 «Сравнение микроскопического строения крови человека и лягушки»</w:t>
      </w:r>
    </w:p>
    <w:p w:rsidR="00650A1A" w:rsidRPr="001A501D" w:rsidRDefault="00650A1A" w:rsidP="00650A1A">
      <w:pPr>
        <w:tabs>
          <w:tab w:val="left" w:pos="709"/>
        </w:tabs>
        <w:suppressAutoHyphens/>
        <w:spacing w:after="0" w:line="240" w:lineRule="auto"/>
        <w:rPr>
          <w:rFonts w:ascii="SchoolBookAC" w:eastAsia="SchoolBookAC" w:hAnsi="SchoolBookAC" w:cs="SchoolBookAC"/>
        </w:rPr>
      </w:pPr>
      <w:r w:rsidRPr="001A501D">
        <w:rPr>
          <w:rFonts w:ascii="Times New Roman" w:eastAsia="Times New Roman" w:hAnsi="Times New Roman" w:cs="Times New Roman"/>
          <w:sz w:val="24"/>
        </w:rPr>
        <w:t>Лабораторная работа 6</w:t>
      </w:r>
    </w:p>
    <w:p w:rsidR="00650A1A" w:rsidRPr="001A501D" w:rsidRDefault="00650A1A" w:rsidP="00650A1A">
      <w:pPr>
        <w:tabs>
          <w:tab w:val="left" w:pos="709"/>
        </w:tabs>
        <w:suppressAutoHyphens/>
        <w:spacing w:after="0" w:line="240" w:lineRule="auto"/>
        <w:rPr>
          <w:rFonts w:ascii="SchoolBookAC" w:eastAsia="SchoolBookAC" w:hAnsi="SchoolBookAC" w:cs="SchoolBookAC"/>
        </w:rPr>
      </w:pPr>
      <w:r w:rsidRPr="001A501D">
        <w:rPr>
          <w:rFonts w:ascii="Times New Roman" w:eastAsia="Times New Roman" w:hAnsi="Times New Roman" w:cs="Times New Roman"/>
          <w:sz w:val="24"/>
        </w:rPr>
        <w:t>«Измерение кровяного давления.</w:t>
      </w:r>
    </w:p>
    <w:p w:rsidR="00650A1A" w:rsidRPr="001A501D" w:rsidRDefault="00650A1A" w:rsidP="00650A1A">
      <w:pPr>
        <w:rPr>
          <w:rFonts w:ascii="Times New Roman" w:eastAsia="Times New Roman" w:hAnsi="Times New Roman" w:cs="Times New Roman"/>
          <w:sz w:val="24"/>
        </w:rPr>
      </w:pPr>
      <w:r w:rsidRPr="001A501D">
        <w:rPr>
          <w:rFonts w:ascii="Times New Roman" w:eastAsia="Times New Roman" w:hAnsi="Times New Roman" w:cs="Times New Roman"/>
          <w:sz w:val="24"/>
        </w:rPr>
        <w:t>Подсчёт ударов пульса в покое и при физической нагрузке ».</w:t>
      </w:r>
    </w:p>
    <w:p w:rsidR="00650A1A" w:rsidRPr="001A501D" w:rsidRDefault="00650A1A" w:rsidP="00650A1A">
      <w:pPr>
        <w:tabs>
          <w:tab w:val="left" w:pos="709"/>
        </w:tabs>
        <w:suppressAutoHyphens/>
        <w:spacing w:after="0" w:line="240" w:lineRule="auto"/>
        <w:rPr>
          <w:rFonts w:ascii="SchoolBookAC" w:eastAsia="SchoolBookAC" w:hAnsi="SchoolBookAC" w:cs="SchoolBookAC"/>
        </w:rPr>
      </w:pPr>
      <w:r w:rsidRPr="001A501D">
        <w:rPr>
          <w:rFonts w:ascii="Times New Roman" w:eastAsia="Times New Roman" w:hAnsi="Times New Roman" w:cs="Times New Roman"/>
          <w:sz w:val="24"/>
        </w:rPr>
        <w:t>Лабораторная работа 7</w:t>
      </w:r>
    </w:p>
    <w:p w:rsidR="00650A1A" w:rsidRPr="001A501D" w:rsidRDefault="00650A1A" w:rsidP="00650A1A">
      <w:pPr>
        <w:rPr>
          <w:rFonts w:ascii="Times New Roman" w:eastAsia="Times New Roman" w:hAnsi="Times New Roman" w:cs="Times New Roman"/>
          <w:sz w:val="24"/>
        </w:rPr>
      </w:pPr>
      <w:r w:rsidRPr="001A501D">
        <w:rPr>
          <w:rFonts w:ascii="Times New Roman" w:eastAsia="Times New Roman" w:hAnsi="Times New Roman" w:cs="Times New Roman"/>
          <w:sz w:val="24"/>
        </w:rPr>
        <w:t>«Измерение скорости кровотока в сосудах ногтевого ложа»</w:t>
      </w:r>
    </w:p>
    <w:p w:rsidR="00650A1A" w:rsidRPr="001A501D" w:rsidRDefault="00650A1A" w:rsidP="00650A1A">
      <w:pPr>
        <w:rPr>
          <w:rFonts w:ascii="Times New Roman" w:eastAsia="Times New Roman" w:hAnsi="Times New Roman" w:cs="Times New Roman"/>
          <w:sz w:val="24"/>
        </w:rPr>
      </w:pPr>
      <w:r w:rsidRPr="001A501D">
        <w:rPr>
          <w:rFonts w:ascii="Times New Roman" w:eastAsia="Times New Roman" w:hAnsi="Times New Roman" w:cs="Times New Roman"/>
          <w:sz w:val="24"/>
        </w:rPr>
        <w:t>Лабораторная работа 8,9 «Дыхательные движения», «Измерение жизненной емкости легких».</w:t>
      </w:r>
    </w:p>
    <w:p w:rsidR="00650A1A" w:rsidRPr="001A501D" w:rsidRDefault="00650A1A" w:rsidP="00650A1A">
      <w:pPr>
        <w:tabs>
          <w:tab w:val="left" w:pos="709"/>
        </w:tabs>
        <w:suppressAutoHyphens/>
        <w:spacing w:after="0" w:line="240" w:lineRule="auto"/>
        <w:rPr>
          <w:rFonts w:ascii="SchoolBookAC" w:eastAsia="SchoolBookAC" w:hAnsi="SchoolBookAC" w:cs="SchoolBookAC"/>
        </w:rPr>
      </w:pPr>
      <w:r w:rsidRPr="001A501D">
        <w:rPr>
          <w:rFonts w:ascii="Times New Roman" w:eastAsia="Times New Roman" w:hAnsi="Times New Roman" w:cs="Times New Roman"/>
          <w:sz w:val="24"/>
        </w:rPr>
        <w:t>Лабораторная работа 10</w:t>
      </w:r>
    </w:p>
    <w:p w:rsidR="00650A1A" w:rsidRPr="001A501D" w:rsidRDefault="00650A1A" w:rsidP="00650A1A">
      <w:pPr>
        <w:tabs>
          <w:tab w:val="left" w:pos="709"/>
        </w:tabs>
        <w:suppressAutoHyphens/>
        <w:spacing w:after="0" w:line="240" w:lineRule="auto"/>
        <w:rPr>
          <w:rFonts w:ascii="Times New Roman" w:eastAsia="Times New Roman" w:hAnsi="Times New Roman" w:cs="Times New Roman"/>
          <w:sz w:val="24"/>
        </w:rPr>
      </w:pPr>
      <w:r w:rsidRPr="001A501D">
        <w:rPr>
          <w:rFonts w:ascii="Times New Roman" w:eastAsia="Times New Roman" w:hAnsi="Times New Roman" w:cs="Times New Roman"/>
          <w:sz w:val="24"/>
        </w:rPr>
        <w:t>«Установление зависимости между дозированной нагрузкой и уровнем энергетического обмена».</w:t>
      </w:r>
    </w:p>
    <w:p w:rsidR="00650A1A" w:rsidRPr="001A501D" w:rsidRDefault="00650A1A" w:rsidP="00650A1A">
      <w:pPr>
        <w:rPr>
          <w:rFonts w:ascii="Times New Roman" w:eastAsia="Times New Roman" w:hAnsi="Times New Roman" w:cs="Times New Roman"/>
          <w:sz w:val="24"/>
        </w:rPr>
      </w:pPr>
      <w:r w:rsidRPr="001A501D">
        <w:rPr>
          <w:rFonts w:ascii="Times New Roman" w:eastAsia="Times New Roman" w:hAnsi="Times New Roman" w:cs="Times New Roman"/>
          <w:sz w:val="24"/>
        </w:rPr>
        <w:t>Лабораторная работа 11 «Пальценосовая проба и особенности движения, связанные с функцией мозжечка» ,«Рефлексы продолговатого и среднего мозга»</w:t>
      </w:r>
    </w:p>
    <w:p w:rsidR="00650A1A" w:rsidRPr="001A501D" w:rsidRDefault="00650A1A" w:rsidP="00650A1A">
      <w:pPr>
        <w:tabs>
          <w:tab w:val="left" w:pos="709"/>
        </w:tabs>
        <w:suppressAutoHyphens/>
        <w:spacing w:after="0" w:line="240" w:lineRule="auto"/>
        <w:ind w:firstLine="284"/>
        <w:rPr>
          <w:rFonts w:ascii="Times New Roman" w:eastAsia="Times New Roman" w:hAnsi="Times New Roman" w:cs="Times New Roman"/>
          <w:sz w:val="24"/>
        </w:rPr>
      </w:pPr>
      <w:r w:rsidRPr="001A501D">
        <w:rPr>
          <w:rFonts w:ascii="Times New Roman" w:eastAsia="Times New Roman" w:hAnsi="Times New Roman" w:cs="Times New Roman"/>
          <w:sz w:val="24"/>
        </w:rPr>
        <w:t>Лабораторная работа 12 «Штриховое раздражение кожи — тест, определяющий изменение тонуса симпатического и парасимпатического отделов вегетативной нервной системы при раздражении».</w:t>
      </w:r>
    </w:p>
    <w:p w:rsidR="00650A1A" w:rsidRPr="001A501D" w:rsidRDefault="00650A1A" w:rsidP="00650A1A">
      <w:pPr>
        <w:tabs>
          <w:tab w:val="left" w:pos="709"/>
        </w:tabs>
        <w:suppressAutoHyphens/>
        <w:spacing w:after="0" w:line="240" w:lineRule="auto"/>
        <w:ind w:firstLine="284"/>
        <w:rPr>
          <w:rFonts w:ascii="SchoolBookAC" w:eastAsia="SchoolBookAC" w:hAnsi="SchoolBookAC" w:cs="SchoolBookAC"/>
        </w:rPr>
      </w:pPr>
      <w:r w:rsidRPr="001A501D">
        <w:rPr>
          <w:rFonts w:ascii="Times New Roman" w:eastAsia="Times New Roman" w:hAnsi="Times New Roman" w:cs="Times New Roman"/>
          <w:sz w:val="24"/>
        </w:rPr>
        <w:t>Лабораторная работа 13 «Иллюзии, связанные с бинокулярным зрением; а также обнаружение слепого пятна».</w:t>
      </w:r>
    </w:p>
    <w:p w:rsidR="00650A1A" w:rsidRPr="001A501D" w:rsidRDefault="00650A1A" w:rsidP="00595154">
      <w:pPr>
        <w:jc w:val="center"/>
        <w:rPr>
          <w:rFonts w:ascii="Times New Roman" w:hAnsi="Times New Roman" w:cs="Times New Roman"/>
          <w:b/>
          <w:sz w:val="24"/>
          <w:szCs w:val="24"/>
        </w:rPr>
      </w:pPr>
      <w:r w:rsidRPr="001A501D">
        <w:rPr>
          <w:rFonts w:ascii="Times New Roman" w:hAnsi="Times New Roman" w:cs="Times New Roman"/>
          <w:b/>
          <w:sz w:val="24"/>
          <w:szCs w:val="24"/>
        </w:rPr>
        <w:t>9класс</w:t>
      </w:r>
    </w:p>
    <w:p w:rsidR="00650A1A" w:rsidRPr="001A501D" w:rsidRDefault="00650A1A" w:rsidP="00650A1A">
      <w:pPr>
        <w:widowControl w:val="0"/>
        <w:shd w:val="clear" w:color="auto" w:fill="FFFFFF"/>
        <w:suppressAutoHyphens/>
        <w:spacing w:after="0" w:line="197" w:lineRule="exact"/>
        <w:rPr>
          <w:rFonts w:ascii="Liberation Serif" w:eastAsia="SimSun" w:hAnsi="Liberation Serif" w:cs="Mangal" w:hint="eastAsia"/>
          <w:sz w:val="24"/>
          <w:szCs w:val="24"/>
          <w:lang w:bidi="hi-IN"/>
        </w:rPr>
      </w:pPr>
      <w:r w:rsidRPr="001A501D">
        <w:rPr>
          <w:rFonts w:ascii="Times New Roman" w:eastAsia="SimSun" w:hAnsi="Times New Roman" w:cs="Times New Roman"/>
          <w:sz w:val="24"/>
          <w:szCs w:val="24"/>
          <w:lang w:bidi="hi-IN"/>
        </w:rPr>
        <w:t xml:space="preserve">Лабораторная работа № 1 </w:t>
      </w:r>
      <w:r w:rsidRPr="001A501D">
        <w:rPr>
          <w:rFonts w:ascii="Liberation Serif" w:eastAsia="SimSun" w:hAnsi="Liberation Serif" w:cs="Mangal"/>
          <w:i/>
          <w:sz w:val="24"/>
          <w:szCs w:val="24"/>
          <w:lang w:bidi="hi-IN"/>
        </w:rPr>
        <w:t xml:space="preserve"> </w:t>
      </w:r>
      <w:r w:rsidRPr="001A501D">
        <w:rPr>
          <w:rFonts w:ascii="Liberation Serif" w:eastAsia="SimSun" w:hAnsi="Liberation Serif" w:cs="Mangal"/>
          <w:spacing w:val="-1"/>
          <w:sz w:val="24"/>
          <w:szCs w:val="24"/>
          <w:lang w:bidi="hi-IN"/>
        </w:rPr>
        <w:t>Изучение клеток и тканей растений и животных на готовых микропрепаратах и их описание.</w:t>
      </w:r>
    </w:p>
    <w:p w:rsidR="00650A1A" w:rsidRPr="001A501D" w:rsidRDefault="00650A1A" w:rsidP="00650A1A">
      <w:pPr>
        <w:rPr>
          <w:rFonts w:ascii="Times New Roman" w:hAnsi="Times New Roman" w:cs="Times New Roman"/>
        </w:rPr>
      </w:pPr>
      <w:r w:rsidRPr="001A501D">
        <w:rPr>
          <w:rFonts w:ascii="Times New Roman" w:hAnsi="Times New Roman" w:cs="Times New Roman"/>
        </w:rPr>
        <w:t>Практическая работа № 1 «Решение генетических задач на моногибридное скрещивание».</w:t>
      </w:r>
    </w:p>
    <w:p w:rsidR="00650A1A" w:rsidRPr="001A501D" w:rsidRDefault="00650A1A" w:rsidP="00650A1A">
      <w:pPr>
        <w:rPr>
          <w:rFonts w:ascii="Times New Roman" w:hAnsi="Times New Roman" w:cs="Times New Roman"/>
        </w:rPr>
      </w:pPr>
      <w:r w:rsidRPr="001A501D">
        <w:rPr>
          <w:rFonts w:ascii="Times New Roman" w:hAnsi="Times New Roman" w:cs="Times New Roman"/>
        </w:rPr>
        <w:t>Лабораторная работа № 2 «Изучение фенотипов растений. Изучение модификационной изменчивости и построение вариационной кривой».</w:t>
      </w:r>
    </w:p>
    <w:p w:rsidR="00650A1A" w:rsidRPr="001A501D" w:rsidRDefault="00650A1A" w:rsidP="00650A1A">
      <w:pPr>
        <w:widowControl w:val="0"/>
        <w:suppressAutoHyphens/>
        <w:spacing w:after="0" w:line="240" w:lineRule="auto"/>
        <w:rPr>
          <w:rFonts w:ascii="Times New Roman" w:eastAsia="SimSun" w:hAnsi="Times New Roman" w:cs="Times New Roman"/>
          <w:sz w:val="24"/>
          <w:szCs w:val="24"/>
          <w:lang w:bidi="hi-IN"/>
        </w:rPr>
      </w:pPr>
      <w:r w:rsidRPr="001A501D">
        <w:rPr>
          <w:rFonts w:ascii="Times New Roman" w:eastAsia="SimSun" w:hAnsi="Times New Roman" w:cs="Times New Roman"/>
          <w:sz w:val="24"/>
          <w:szCs w:val="24"/>
          <w:lang w:bidi="hi-IN"/>
        </w:rPr>
        <w:t>Практическая работа №2 «Составление родословных».</w:t>
      </w:r>
    </w:p>
    <w:p w:rsidR="00650A1A" w:rsidRPr="001A501D" w:rsidRDefault="00650A1A" w:rsidP="00650A1A">
      <w:pPr>
        <w:rPr>
          <w:rFonts w:ascii="Times New Roman" w:hAnsi="Times New Roman" w:cs="Times New Roman"/>
        </w:rPr>
      </w:pPr>
      <w:r w:rsidRPr="001A501D">
        <w:rPr>
          <w:rFonts w:ascii="Times New Roman" w:hAnsi="Times New Roman" w:cs="Times New Roman"/>
        </w:rPr>
        <w:t>Лабораторная работа № 3 «Изучение приспособленности организмов к среде обитания».</w:t>
      </w:r>
    </w:p>
    <w:p w:rsidR="00650A1A" w:rsidRPr="001A501D" w:rsidRDefault="00650A1A" w:rsidP="00650A1A">
      <w:pPr>
        <w:rPr>
          <w:rFonts w:ascii="Times New Roman" w:hAnsi="Times New Roman" w:cs="Times New Roman"/>
        </w:rPr>
      </w:pPr>
      <w:r w:rsidRPr="001A501D">
        <w:rPr>
          <w:rFonts w:ascii="Times New Roman" w:hAnsi="Times New Roman" w:cs="Times New Roman"/>
        </w:rPr>
        <w:t>Лабораторная работа № 4 «Изучение приспособлений организмов к определённой среде обитания (на конкретных примерах)».</w:t>
      </w:r>
    </w:p>
    <w:p w:rsidR="00650A1A" w:rsidRPr="001A501D" w:rsidRDefault="00650A1A" w:rsidP="00650A1A">
      <w:pPr>
        <w:rPr>
          <w:rFonts w:ascii="Times New Roman" w:hAnsi="Times New Roman" w:cs="Times New Roman"/>
        </w:rPr>
      </w:pPr>
      <w:r w:rsidRPr="001A501D">
        <w:rPr>
          <w:rFonts w:ascii="Times New Roman" w:hAnsi="Times New Roman" w:cs="Times New Roman"/>
        </w:rPr>
        <w:t>Лабораторная работа № 5 «Строение растений в связи с условиями жизни».</w:t>
      </w:r>
    </w:p>
    <w:p w:rsidR="00650A1A" w:rsidRPr="001A501D" w:rsidRDefault="00650A1A" w:rsidP="00650A1A">
      <w:pPr>
        <w:rPr>
          <w:rFonts w:ascii="Times New Roman" w:hAnsi="Times New Roman" w:cs="Times New Roman"/>
          <w:sz w:val="24"/>
          <w:szCs w:val="24"/>
        </w:rPr>
      </w:pPr>
      <w:r w:rsidRPr="001A501D">
        <w:rPr>
          <w:rFonts w:ascii="Times New Roman" w:hAnsi="Times New Roman" w:cs="Times New Roman"/>
        </w:rPr>
        <w:t xml:space="preserve"> Практическая работа № 3 «Составление схем передачи веществ и энергии (цепей питания)».</w:t>
      </w:r>
    </w:p>
    <w:p w:rsidR="0073464A" w:rsidRDefault="0073464A"/>
    <w:p w:rsidR="00BC4FE0" w:rsidRPr="00B46CBE" w:rsidRDefault="00BC4FE0" w:rsidP="00BC4FE0">
      <w:pPr>
        <w:spacing w:after="0" w:line="240" w:lineRule="auto"/>
        <w:rPr>
          <w:rFonts w:ascii="Times New Roman" w:hAnsi="Times New Roman" w:cs="Times New Roman"/>
          <w:b/>
          <w:sz w:val="24"/>
          <w:szCs w:val="24"/>
        </w:rPr>
      </w:pPr>
      <w:r w:rsidRPr="00B46CBE">
        <w:rPr>
          <w:rFonts w:ascii="Times New Roman" w:hAnsi="Times New Roman" w:cs="Times New Roman"/>
          <w:b/>
          <w:sz w:val="24"/>
          <w:szCs w:val="24"/>
        </w:rPr>
        <w:t>Тематическое планирование</w:t>
      </w:r>
      <w:r>
        <w:rPr>
          <w:rFonts w:ascii="Times New Roman" w:hAnsi="Times New Roman" w:cs="Times New Roman"/>
          <w:b/>
          <w:sz w:val="24"/>
          <w:szCs w:val="24"/>
        </w:rPr>
        <w:t>:</w:t>
      </w:r>
    </w:p>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5 класс</w:t>
      </w:r>
    </w:p>
    <w:tbl>
      <w:tblPr>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8"/>
        <w:gridCol w:w="7145"/>
        <w:gridCol w:w="1555"/>
      </w:tblGrid>
      <w:tr w:rsidR="00BC4FE0" w:rsidRPr="009E392A" w:rsidTr="00BC4FE0">
        <w:trPr>
          <w:trHeight w:val="218"/>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w:t>
            </w:r>
          </w:p>
        </w:tc>
        <w:tc>
          <w:tcPr>
            <w:tcW w:w="7145"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 xml:space="preserve">Содержание </w:t>
            </w:r>
          </w:p>
        </w:tc>
        <w:tc>
          <w:tcPr>
            <w:tcW w:w="1555"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Кол-во часов</w:t>
            </w:r>
          </w:p>
        </w:tc>
      </w:tr>
      <w:tr w:rsidR="00BC4FE0" w:rsidRPr="009E392A" w:rsidTr="00BC4FE0">
        <w:trPr>
          <w:trHeight w:val="218"/>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w:t>
            </w:r>
          </w:p>
        </w:tc>
        <w:tc>
          <w:tcPr>
            <w:tcW w:w="7145" w:type="dxa"/>
          </w:tcPr>
          <w:p w:rsidR="00BC4FE0" w:rsidRPr="009E392A" w:rsidRDefault="00BC4FE0" w:rsidP="00BC4FE0">
            <w:pPr>
              <w:spacing w:after="0" w:line="240" w:lineRule="auto"/>
              <w:rPr>
                <w:rFonts w:ascii="Times New Roman" w:hAnsi="Times New Roman" w:cs="Times New Roman"/>
                <w:sz w:val="24"/>
                <w:szCs w:val="24"/>
              </w:rPr>
            </w:pPr>
            <w:r w:rsidRPr="00564A20">
              <w:rPr>
                <w:rFonts w:ascii="Times New Roman" w:eastAsia="Times New Roman" w:hAnsi="Times New Roman" w:cs="Times New Roman"/>
                <w:color w:val="000000"/>
                <w:spacing w:val="7"/>
                <w:sz w:val="24"/>
                <w:lang w:eastAsia="ru-RU"/>
              </w:rPr>
              <w:t>Раздел 1.Живой организм: строение и изучение</w:t>
            </w:r>
          </w:p>
        </w:tc>
        <w:tc>
          <w:tcPr>
            <w:tcW w:w="1555" w:type="dxa"/>
          </w:tcPr>
          <w:p w:rsidR="00BC4FE0" w:rsidRPr="009E392A" w:rsidRDefault="00BC4FE0"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r>
      <w:tr w:rsidR="00BC4FE0" w:rsidRPr="009E392A" w:rsidTr="00BC4FE0">
        <w:trPr>
          <w:trHeight w:val="218"/>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2</w:t>
            </w:r>
          </w:p>
        </w:tc>
        <w:tc>
          <w:tcPr>
            <w:tcW w:w="7145" w:type="dxa"/>
          </w:tcPr>
          <w:p w:rsidR="00BC4FE0" w:rsidRPr="009E392A" w:rsidRDefault="00BC4FE0" w:rsidP="00BC4FE0">
            <w:pPr>
              <w:spacing w:after="0" w:line="240" w:lineRule="auto"/>
              <w:rPr>
                <w:rFonts w:ascii="Times New Roman" w:hAnsi="Times New Roman" w:cs="Times New Roman"/>
                <w:sz w:val="24"/>
                <w:szCs w:val="24"/>
              </w:rPr>
            </w:pPr>
            <w:r w:rsidRPr="00564A20">
              <w:rPr>
                <w:rFonts w:ascii="Times New Roman" w:eastAsia="Times New Roman" w:hAnsi="Times New Roman" w:cs="Times New Roman"/>
                <w:color w:val="000000"/>
                <w:spacing w:val="7"/>
                <w:sz w:val="24"/>
                <w:lang w:eastAsia="ru-RU"/>
              </w:rPr>
              <w:t>Раздел 2.Многообразие живых организмов</w:t>
            </w:r>
          </w:p>
        </w:tc>
        <w:tc>
          <w:tcPr>
            <w:tcW w:w="1555" w:type="dxa"/>
          </w:tcPr>
          <w:p w:rsidR="00BC4FE0" w:rsidRPr="009E392A" w:rsidRDefault="00BC4FE0"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14</w:t>
            </w:r>
          </w:p>
        </w:tc>
      </w:tr>
      <w:tr w:rsidR="00BC4FE0" w:rsidRPr="009E392A" w:rsidTr="00BC4FE0">
        <w:trPr>
          <w:trHeight w:val="218"/>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3</w:t>
            </w:r>
          </w:p>
        </w:tc>
        <w:tc>
          <w:tcPr>
            <w:tcW w:w="7145" w:type="dxa"/>
          </w:tcPr>
          <w:p w:rsidR="00BC4FE0" w:rsidRPr="009E392A" w:rsidRDefault="00BC4FE0" w:rsidP="00BC4FE0">
            <w:pPr>
              <w:spacing w:after="0" w:line="240" w:lineRule="auto"/>
              <w:rPr>
                <w:rFonts w:ascii="Times New Roman" w:hAnsi="Times New Roman" w:cs="Times New Roman"/>
                <w:sz w:val="24"/>
                <w:szCs w:val="24"/>
              </w:rPr>
            </w:pPr>
            <w:r w:rsidRPr="00564A20">
              <w:rPr>
                <w:rFonts w:ascii="Times New Roman" w:eastAsia="Times New Roman" w:hAnsi="Times New Roman" w:cs="Times New Roman"/>
                <w:color w:val="000000"/>
                <w:spacing w:val="7"/>
                <w:sz w:val="24"/>
                <w:lang w:eastAsia="ru-RU"/>
              </w:rPr>
              <w:t>Раздел 3.Среда обитания живых организмов</w:t>
            </w:r>
          </w:p>
        </w:tc>
        <w:tc>
          <w:tcPr>
            <w:tcW w:w="1555" w:type="dxa"/>
          </w:tcPr>
          <w:p w:rsidR="00BC4FE0" w:rsidRPr="009E392A" w:rsidRDefault="00BC4FE0"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r>
      <w:tr w:rsidR="00BC4FE0" w:rsidRPr="009E392A" w:rsidTr="00BC4FE0">
        <w:trPr>
          <w:trHeight w:val="218"/>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4</w:t>
            </w:r>
          </w:p>
        </w:tc>
        <w:tc>
          <w:tcPr>
            <w:tcW w:w="7145" w:type="dxa"/>
          </w:tcPr>
          <w:p w:rsidR="00BC4FE0" w:rsidRPr="009E392A" w:rsidRDefault="00BC4FE0" w:rsidP="00BC4FE0">
            <w:pPr>
              <w:spacing w:after="0" w:line="240" w:lineRule="auto"/>
              <w:rPr>
                <w:rFonts w:ascii="Times New Roman" w:hAnsi="Times New Roman" w:cs="Times New Roman"/>
                <w:sz w:val="24"/>
                <w:szCs w:val="24"/>
              </w:rPr>
            </w:pPr>
            <w:r w:rsidRPr="00564A20">
              <w:rPr>
                <w:rFonts w:ascii="Times New Roman" w:eastAsia="Times New Roman" w:hAnsi="Times New Roman" w:cs="Times New Roman"/>
                <w:color w:val="000000"/>
                <w:spacing w:val="7"/>
                <w:sz w:val="24"/>
                <w:lang w:eastAsia="ru-RU"/>
              </w:rPr>
              <w:t>Раздел 4.Человек на Земле</w:t>
            </w:r>
          </w:p>
        </w:tc>
        <w:tc>
          <w:tcPr>
            <w:tcW w:w="1555" w:type="dxa"/>
          </w:tcPr>
          <w:p w:rsidR="00BC4FE0" w:rsidRPr="009E392A" w:rsidRDefault="00BC4FE0"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r>
      <w:tr w:rsidR="00BC4FE0" w:rsidRPr="009E392A" w:rsidTr="00BC4FE0">
        <w:trPr>
          <w:trHeight w:val="218"/>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итого</w:t>
            </w:r>
          </w:p>
        </w:tc>
        <w:tc>
          <w:tcPr>
            <w:tcW w:w="7145" w:type="dxa"/>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5 класс</w:t>
            </w:r>
          </w:p>
        </w:tc>
        <w:tc>
          <w:tcPr>
            <w:tcW w:w="1555" w:type="dxa"/>
          </w:tcPr>
          <w:p w:rsidR="00BC4FE0" w:rsidRPr="009E392A" w:rsidRDefault="00BC4FE0" w:rsidP="00BC4FE0">
            <w:pPr>
              <w:spacing w:after="0" w:line="240" w:lineRule="auto"/>
              <w:rPr>
                <w:rFonts w:ascii="Times New Roman" w:hAnsi="Times New Roman" w:cs="Times New Roman"/>
                <w:iCs/>
                <w:sz w:val="24"/>
                <w:szCs w:val="24"/>
              </w:rPr>
            </w:pPr>
            <w:r w:rsidRPr="009E392A">
              <w:rPr>
                <w:rFonts w:ascii="Times New Roman" w:hAnsi="Times New Roman" w:cs="Times New Roman"/>
                <w:iCs/>
                <w:sz w:val="24"/>
                <w:szCs w:val="24"/>
              </w:rPr>
              <w:t>35</w:t>
            </w:r>
          </w:p>
        </w:tc>
      </w:tr>
    </w:tbl>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6 класс</w:t>
      </w:r>
    </w:p>
    <w:tbl>
      <w:tblPr>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8"/>
        <w:gridCol w:w="7145"/>
        <w:gridCol w:w="1555"/>
      </w:tblGrid>
      <w:tr w:rsidR="00BC4FE0" w:rsidRPr="009E392A" w:rsidTr="000C544D">
        <w:trPr>
          <w:trHeight w:val="483"/>
        </w:trPr>
        <w:tc>
          <w:tcPr>
            <w:tcW w:w="788" w:type="dxa"/>
            <w:tcBorders>
              <w:top w:val="single" w:sz="4" w:space="0" w:color="000000"/>
              <w:left w:val="single" w:sz="4" w:space="0" w:color="000000"/>
              <w:bottom w:val="single" w:sz="4" w:space="0" w:color="auto"/>
              <w:right w:val="single" w:sz="4" w:space="0" w:color="000000"/>
            </w:tcBorders>
          </w:tcPr>
          <w:p w:rsidR="00BC4FE0" w:rsidRPr="009E392A" w:rsidRDefault="000C544D"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1</w:t>
            </w:r>
          </w:p>
        </w:tc>
        <w:tc>
          <w:tcPr>
            <w:tcW w:w="7145" w:type="dxa"/>
            <w:tcBorders>
              <w:top w:val="single" w:sz="4" w:space="0" w:color="000000"/>
              <w:left w:val="single" w:sz="4" w:space="0" w:color="000000"/>
              <w:bottom w:val="single" w:sz="4" w:space="0" w:color="auto"/>
              <w:right w:val="single" w:sz="4" w:space="0" w:color="000000"/>
            </w:tcBorders>
          </w:tcPr>
          <w:p w:rsidR="00BC4FE0" w:rsidRPr="009E392A"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Строение растительной и животной клеток. Клетка — живая система. Деление клеток</w:t>
            </w:r>
          </w:p>
        </w:tc>
        <w:tc>
          <w:tcPr>
            <w:tcW w:w="1555" w:type="dxa"/>
            <w:tcBorders>
              <w:top w:val="single" w:sz="4" w:space="0" w:color="000000"/>
              <w:left w:val="single" w:sz="4" w:space="0" w:color="000000"/>
              <w:bottom w:val="single" w:sz="4" w:space="0" w:color="auto"/>
              <w:right w:val="single" w:sz="4" w:space="0" w:color="000000"/>
            </w:tcBorders>
          </w:tcPr>
          <w:p w:rsidR="00BC4FE0" w:rsidRPr="009E392A" w:rsidRDefault="000C544D"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4</w:t>
            </w:r>
          </w:p>
        </w:tc>
      </w:tr>
      <w:tr w:rsidR="000C544D" w:rsidRPr="009E392A" w:rsidTr="000C544D">
        <w:trPr>
          <w:trHeight w:val="255"/>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2</w:t>
            </w:r>
          </w:p>
        </w:tc>
        <w:tc>
          <w:tcPr>
            <w:tcW w:w="7145" w:type="dxa"/>
            <w:tcBorders>
              <w:top w:val="single" w:sz="4" w:space="0" w:color="auto"/>
              <w:left w:val="single" w:sz="4" w:space="0" w:color="000000"/>
              <w:bottom w:val="single" w:sz="4" w:space="0" w:color="auto"/>
              <w:right w:val="single" w:sz="4" w:space="0" w:color="000000"/>
            </w:tcBorders>
          </w:tcPr>
          <w:p w:rsidR="00FB120A"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 xml:space="preserve">Ткани растений и животных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0C544D"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2</w:t>
            </w:r>
          </w:p>
        </w:tc>
      </w:tr>
      <w:tr w:rsidR="000C544D" w:rsidRPr="009E392A" w:rsidTr="000C544D">
        <w:trPr>
          <w:trHeight w:val="225"/>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3</w:t>
            </w:r>
          </w:p>
        </w:tc>
        <w:tc>
          <w:tcPr>
            <w:tcW w:w="7145" w:type="dxa"/>
            <w:tcBorders>
              <w:top w:val="single" w:sz="4" w:space="0" w:color="auto"/>
              <w:left w:val="single" w:sz="4" w:space="0" w:color="000000"/>
              <w:bottom w:val="single" w:sz="4" w:space="0" w:color="auto"/>
              <w:right w:val="single" w:sz="4" w:space="0" w:color="000000"/>
            </w:tcBorders>
          </w:tcPr>
          <w:p w:rsidR="00FB120A"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 xml:space="preserve">Органы и системы органов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0C544D"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5</w:t>
            </w:r>
          </w:p>
        </w:tc>
      </w:tr>
      <w:tr w:rsidR="000C544D" w:rsidRPr="009E392A" w:rsidTr="000C544D">
        <w:trPr>
          <w:trHeight w:val="411"/>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4</w:t>
            </w:r>
          </w:p>
        </w:tc>
        <w:tc>
          <w:tcPr>
            <w:tcW w:w="7145" w:type="dxa"/>
            <w:tcBorders>
              <w:top w:val="single" w:sz="4" w:space="0" w:color="auto"/>
              <w:left w:val="single" w:sz="4" w:space="0" w:color="000000"/>
              <w:bottom w:val="single" w:sz="4" w:space="0" w:color="auto"/>
              <w:right w:val="single" w:sz="4" w:space="0" w:color="000000"/>
            </w:tcBorders>
          </w:tcPr>
          <w:p w:rsidR="000C544D" w:rsidRPr="000C544D" w:rsidRDefault="000C544D" w:rsidP="000C544D">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Питание и пищеварение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3</w:t>
            </w:r>
          </w:p>
        </w:tc>
      </w:tr>
      <w:tr w:rsidR="000C544D" w:rsidRPr="009E392A" w:rsidTr="000C544D">
        <w:trPr>
          <w:trHeight w:val="210"/>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145" w:type="dxa"/>
            <w:tcBorders>
              <w:top w:val="single" w:sz="4" w:space="0" w:color="auto"/>
              <w:left w:val="single" w:sz="4" w:space="0" w:color="000000"/>
              <w:bottom w:val="single" w:sz="4" w:space="0" w:color="auto"/>
              <w:right w:val="single" w:sz="4" w:space="0" w:color="000000"/>
            </w:tcBorders>
          </w:tcPr>
          <w:p w:rsidR="00FB120A"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 xml:space="preserve">Дыхание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2</w:t>
            </w:r>
          </w:p>
        </w:tc>
      </w:tr>
      <w:tr w:rsidR="000C544D" w:rsidRPr="009E392A" w:rsidTr="000C544D">
        <w:trPr>
          <w:trHeight w:val="330"/>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145" w:type="dxa"/>
            <w:tcBorders>
              <w:top w:val="single" w:sz="4" w:space="0" w:color="auto"/>
              <w:left w:val="single" w:sz="4" w:space="0" w:color="000000"/>
              <w:bottom w:val="single" w:sz="4" w:space="0" w:color="auto"/>
              <w:right w:val="single" w:sz="4" w:space="0" w:color="000000"/>
            </w:tcBorders>
          </w:tcPr>
          <w:p w:rsidR="000C544D"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 xml:space="preserve">Передвижение веществ в организме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2</w:t>
            </w:r>
          </w:p>
        </w:tc>
      </w:tr>
      <w:tr w:rsidR="000C544D" w:rsidRPr="009E392A" w:rsidTr="000C544D">
        <w:trPr>
          <w:trHeight w:val="420"/>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145" w:type="dxa"/>
            <w:tcBorders>
              <w:top w:val="single" w:sz="4" w:space="0" w:color="auto"/>
              <w:left w:val="single" w:sz="4" w:space="0" w:color="000000"/>
              <w:bottom w:val="single" w:sz="4" w:space="0" w:color="auto"/>
              <w:right w:val="single" w:sz="4" w:space="0" w:color="000000"/>
            </w:tcBorders>
          </w:tcPr>
          <w:p w:rsidR="000C544D"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Выделение</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2</w:t>
            </w:r>
          </w:p>
        </w:tc>
      </w:tr>
      <w:tr w:rsidR="000C544D" w:rsidRPr="009E392A" w:rsidTr="000C544D">
        <w:trPr>
          <w:trHeight w:val="393"/>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8</w:t>
            </w:r>
          </w:p>
        </w:tc>
        <w:tc>
          <w:tcPr>
            <w:tcW w:w="7145" w:type="dxa"/>
            <w:tcBorders>
              <w:top w:val="single" w:sz="4" w:space="0" w:color="auto"/>
              <w:left w:val="single" w:sz="4" w:space="0" w:color="000000"/>
              <w:bottom w:val="single" w:sz="4" w:space="0" w:color="auto"/>
              <w:right w:val="single" w:sz="4" w:space="0" w:color="000000"/>
            </w:tcBorders>
          </w:tcPr>
          <w:p w:rsidR="000C544D"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Опорные системы</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2</w:t>
            </w:r>
          </w:p>
        </w:tc>
      </w:tr>
      <w:tr w:rsidR="000C544D" w:rsidRPr="009E392A" w:rsidTr="000C544D">
        <w:trPr>
          <w:trHeight w:val="180"/>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9</w:t>
            </w:r>
          </w:p>
        </w:tc>
        <w:tc>
          <w:tcPr>
            <w:tcW w:w="7145" w:type="dxa"/>
            <w:tcBorders>
              <w:top w:val="single" w:sz="4" w:space="0" w:color="auto"/>
              <w:left w:val="single" w:sz="4" w:space="0" w:color="000000"/>
              <w:bottom w:val="single" w:sz="4" w:space="0" w:color="auto"/>
              <w:right w:val="single" w:sz="4" w:space="0" w:color="000000"/>
            </w:tcBorders>
          </w:tcPr>
          <w:p w:rsidR="00FB120A"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 xml:space="preserve">Движение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2</w:t>
            </w:r>
          </w:p>
        </w:tc>
      </w:tr>
      <w:tr w:rsidR="000C544D" w:rsidRPr="009E392A" w:rsidTr="000C544D">
        <w:trPr>
          <w:trHeight w:val="240"/>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10</w:t>
            </w:r>
          </w:p>
        </w:tc>
        <w:tc>
          <w:tcPr>
            <w:tcW w:w="7145" w:type="dxa"/>
            <w:tcBorders>
              <w:top w:val="single" w:sz="4" w:space="0" w:color="auto"/>
              <w:left w:val="single" w:sz="4" w:space="0" w:color="000000"/>
              <w:bottom w:val="single" w:sz="4" w:space="0" w:color="auto"/>
              <w:right w:val="single" w:sz="4" w:space="0" w:color="000000"/>
            </w:tcBorders>
          </w:tcPr>
          <w:p w:rsidR="00FB120A"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 xml:space="preserve">Регуляция процессов жизнедеятельности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3</w:t>
            </w:r>
          </w:p>
        </w:tc>
      </w:tr>
      <w:tr w:rsidR="000C544D" w:rsidRPr="009E392A" w:rsidTr="000C544D">
        <w:trPr>
          <w:trHeight w:val="240"/>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11</w:t>
            </w:r>
          </w:p>
        </w:tc>
        <w:tc>
          <w:tcPr>
            <w:tcW w:w="7145" w:type="dxa"/>
            <w:tcBorders>
              <w:top w:val="single" w:sz="4" w:space="0" w:color="auto"/>
              <w:left w:val="single" w:sz="4" w:space="0" w:color="000000"/>
              <w:bottom w:val="single" w:sz="4" w:space="0" w:color="auto"/>
              <w:right w:val="single" w:sz="4" w:space="0" w:color="000000"/>
            </w:tcBorders>
          </w:tcPr>
          <w:p w:rsidR="00FB120A"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 xml:space="preserve">Размножение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3</w:t>
            </w:r>
          </w:p>
        </w:tc>
      </w:tr>
      <w:tr w:rsidR="000C544D" w:rsidRPr="009E392A" w:rsidTr="000C544D">
        <w:trPr>
          <w:trHeight w:val="255"/>
        </w:trPr>
        <w:tc>
          <w:tcPr>
            <w:tcW w:w="788" w:type="dxa"/>
            <w:tcBorders>
              <w:top w:val="single" w:sz="4" w:space="0" w:color="auto"/>
              <w:left w:val="single" w:sz="4" w:space="0" w:color="000000"/>
              <w:bottom w:val="single" w:sz="4" w:space="0" w:color="auto"/>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12</w:t>
            </w:r>
          </w:p>
        </w:tc>
        <w:tc>
          <w:tcPr>
            <w:tcW w:w="7145" w:type="dxa"/>
            <w:tcBorders>
              <w:top w:val="single" w:sz="4" w:space="0" w:color="auto"/>
              <w:left w:val="single" w:sz="4" w:space="0" w:color="000000"/>
              <w:bottom w:val="single" w:sz="4" w:space="0" w:color="auto"/>
              <w:right w:val="single" w:sz="4" w:space="0" w:color="000000"/>
            </w:tcBorders>
          </w:tcPr>
          <w:p w:rsidR="00FB120A"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 xml:space="preserve">Рост и развитие </w:t>
            </w:r>
          </w:p>
        </w:tc>
        <w:tc>
          <w:tcPr>
            <w:tcW w:w="1555" w:type="dxa"/>
            <w:tcBorders>
              <w:top w:val="single" w:sz="4" w:space="0" w:color="auto"/>
              <w:left w:val="single" w:sz="4" w:space="0" w:color="000000"/>
              <w:bottom w:val="single" w:sz="4" w:space="0" w:color="auto"/>
              <w:right w:val="single" w:sz="4" w:space="0" w:color="000000"/>
            </w:tcBorders>
          </w:tcPr>
          <w:p w:rsidR="000C544D" w:rsidRPr="009E392A" w:rsidRDefault="00AF3C02"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2</w:t>
            </w:r>
          </w:p>
        </w:tc>
      </w:tr>
      <w:tr w:rsidR="000C544D" w:rsidRPr="009E392A" w:rsidTr="000C544D">
        <w:trPr>
          <w:trHeight w:val="515"/>
        </w:trPr>
        <w:tc>
          <w:tcPr>
            <w:tcW w:w="788" w:type="dxa"/>
            <w:tcBorders>
              <w:top w:val="single" w:sz="4" w:space="0" w:color="auto"/>
              <w:left w:val="single" w:sz="4" w:space="0" w:color="000000"/>
              <w:bottom w:val="single" w:sz="4" w:space="0" w:color="000000"/>
              <w:right w:val="single" w:sz="4" w:space="0" w:color="000000"/>
            </w:tcBorders>
          </w:tcPr>
          <w:p w:rsidR="000C544D"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13</w:t>
            </w:r>
          </w:p>
        </w:tc>
        <w:tc>
          <w:tcPr>
            <w:tcW w:w="7145" w:type="dxa"/>
            <w:tcBorders>
              <w:top w:val="single" w:sz="4" w:space="0" w:color="auto"/>
              <w:left w:val="single" w:sz="4" w:space="0" w:color="000000"/>
              <w:bottom w:val="single" w:sz="4" w:space="0" w:color="000000"/>
              <w:right w:val="single" w:sz="4" w:space="0" w:color="000000"/>
            </w:tcBorders>
          </w:tcPr>
          <w:p w:rsidR="00ED5916" w:rsidRPr="000C544D" w:rsidRDefault="000C544D" w:rsidP="000C544D">
            <w:pPr>
              <w:spacing w:after="0" w:line="240" w:lineRule="auto"/>
              <w:rPr>
                <w:rFonts w:ascii="Times New Roman" w:hAnsi="Times New Roman" w:cs="Times New Roman"/>
                <w:bCs/>
                <w:sz w:val="24"/>
                <w:szCs w:val="24"/>
              </w:rPr>
            </w:pPr>
            <w:r w:rsidRPr="000C544D">
              <w:rPr>
                <w:rFonts w:ascii="Times New Roman" w:hAnsi="Times New Roman" w:cs="Times New Roman"/>
                <w:bCs/>
                <w:sz w:val="24"/>
                <w:szCs w:val="24"/>
              </w:rPr>
              <w:t>Организм как единое целое</w:t>
            </w:r>
          </w:p>
        </w:tc>
        <w:tc>
          <w:tcPr>
            <w:tcW w:w="1555" w:type="dxa"/>
            <w:tcBorders>
              <w:top w:val="single" w:sz="4" w:space="0" w:color="auto"/>
              <w:left w:val="single" w:sz="4" w:space="0" w:color="000000"/>
              <w:bottom w:val="single" w:sz="4" w:space="0" w:color="000000"/>
              <w:right w:val="single" w:sz="4" w:space="0" w:color="000000"/>
            </w:tcBorders>
          </w:tcPr>
          <w:p w:rsidR="000C544D" w:rsidRPr="009E392A" w:rsidRDefault="00AF3C02" w:rsidP="00BC4FE0">
            <w:pPr>
              <w:spacing w:after="0" w:line="240" w:lineRule="auto"/>
              <w:rPr>
                <w:rFonts w:ascii="Times New Roman" w:hAnsi="Times New Roman" w:cs="Times New Roman"/>
                <w:iCs/>
                <w:sz w:val="24"/>
                <w:szCs w:val="24"/>
              </w:rPr>
            </w:pPr>
            <w:r>
              <w:rPr>
                <w:rFonts w:ascii="Times New Roman" w:hAnsi="Times New Roman" w:cs="Times New Roman"/>
                <w:iCs/>
                <w:sz w:val="24"/>
                <w:szCs w:val="24"/>
              </w:rPr>
              <w:t>3</w:t>
            </w:r>
          </w:p>
        </w:tc>
      </w:tr>
      <w:tr w:rsidR="00BC4FE0" w:rsidRPr="009E392A" w:rsidTr="00BC4FE0">
        <w:trPr>
          <w:trHeight w:val="251"/>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итого</w:t>
            </w:r>
          </w:p>
        </w:tc>
        <w:tc>
          <w:tcPr>
            <w:tcW w:w="7145"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6 класс</w:t>
            </w:r>
          </w:p>
        </w:tc>
        <w:tc>
          <w:tcPr>
            <w:tcW w:w="1555"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iCs/>
                <w:sz w:val="24"/>
                <w:szCs w:val="24"/>
              </w:rPr>
            </w:pPr>
            <w:r w:rsidRPr="009E392A">
              <w:rPr>
                <w:rFonts w:ascii="Times New Roman" w:hAnsi="Times New Roman" w:cs="Times New Roman"/>
                <w:iCs/>
                <w:sz w:val="24"/>
                <w:szCs w:val="24"/>
              </w:rPr>
              <w:t>35</w:t>
            </w:r>
          </w:p>
        </w:tc>
      </w:tr>
    </w:tbl>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7 класс</w:t>
      </w:r>
    </w:p>
    <w:tbl>
      <w:tblPr>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8"/>
        <w:gridCol w:w="7229"/>
        <w:gridCol w:w="1471"/>
      </w:tblGrid>
      <w:tr w:rsidR="00BC4FE0" w:rsidRPr="009E392A" w:rsidTr="00BC4FE0">
        <w:trPr>
          <w:trHeight w:val="275"/>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w:t>
            </w:r>
          </w:p>
        </w:tc>
        <w:tc>
          <w:tcPr>
            <w:tcW w:w="7229"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bCs/>
                <w:sz w:val="24"/>
                <w:szCs w:val="24"/>
              </w:rPr>
              <w:t>Введение</w:t>
            </w:r>
          </w:p>
        </w:tc>
        <w:tc>
          <w:tcPr>
            <w:tcW w:w="1471" w:type="dxa"/>
          </w:tcPr>
          <w:p w:rsidR="00BC4FE0"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  1</w:t>
            </w:r>
          </w:p>
        </w:tc>
      </w:tr>
      <w:tr w:rsidR="00BC4FE0" w:rsidRPr="009E392A" w:rsidTr="00BC4FE0">
        <w:trPr>
          <w:trHeight w:val="266"/>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2</w:t>
            </w:r>
          </w:p>
        </w:tc>
        <w:tc>
          <w:tcPr>
            <w:tcW w:w="7229"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bCs/>
                <w:sz w:val="24"/>
                <w:szCs w:val="24"/>
              </w:rPr>
              <w:t>Простейшие</w:t>
            </w:r>
          </w:p>
        </w:tc>
        <w:tc>
          <w:tcPr>
            <w:tcW w:w="1471" w:type="dxa"/>
          </w:tcPr>
          <w:p w:rsidR="00BC4FE0" w:rsidRPr="009E392A" w:rsidRDefault="00BC4FE0" w:rsidP="00BC4FE0">
            <w:pPr>
              <w:spacing w:after="0" w:line="240" w:lineRule="auto"/>
              <w:rPr>
                <w:rFonts w:ascii="Times New Roman" w:hAnsi="Times New Roman" w:cs="Times New Roman"/>
                <w:sz w:val="24"/>
                <w:szCs w:val="24"/>
              </w:rPr>
            </w:pPr>
            <w:r>
              <w:rPr>
                <w:rFonts w:ascii="Times New Roman" w:hAnsi="Times New Roman" w:cs="Times New Roman"/>
                <w:bCs/>
                <w:sz w:val="24"/>
                <w:szCs w:val="24"/>
              </w:rPr>
              <w:t xml:space="preserve">2 </w:t>
            </w:r>
          </w:p>
        </w:tc>
      </w:tr>
      <w:tr w:rsidR="00BC4FE0" w:rsidRPr="009E392A" w:rsidTr="00BC4FE0">
        <w:trPr>
          <w:trHeight w:val="255"/>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3</w:t>
            </w:r>
          </w:p>
        </w:tc>
        <w:tc>
          <w:tcPr>
            <w:tcW w:w="7229"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bCs/>
                <w:sz w:val="24"/>
                <w:szCs w:val="24"/>
              </w:rPr>
              <w:t xml:space="preserve">Многоклеточные животные </w:t>
            </w:r>
          </w:p>
        </w:tc>
        <w:tc>
          <w:tcPr>
            <w:tcW w:w="1471" w:type="dxa"/>
          </w:tcPr>
          <w:p w:rsidR="00BC4FE0" w:rsidRPr="009E392A" w:rsidRDefault="00DC0516" w:rsidP="00BC4FE0">
            <w:pPr>
              <w:spacing w:after="0" w:line="240" w:lineRule="auto"/>
              <w:rPr>
                <w:rFonts w:ascii="Times New Roman" w:hAnsi="Times New Roman" w:cs="Times New Roman"/>
                <w:sz w:val="24"/>
                <w:szCs w:val="24"/>
              </w:rPr>
            </w:pPr>
            <w:r>
              <w:rPr>
                <w:rFonts w:ascii="Times New Roman" w:hAnsi="Times New Roman" w:cs="Times New Roman"/>
                <w:bCs/>
                <w:sz w:val="24"/>
                <w:szCs w:val="24"/>
              </w:rPr>
              <w:t>21</w:t>
            </w:r>
          </w:p>
        </w:tc>
      </w:tr>
      <w:tr w:rsidR="00BC4FE0" w:rsidRPr="009E392A" w:rsidTr="00BC4FE0">
        <w:trPr>
          <w:trHeight w:val="260"/>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4</w:t>
            </w:r>
          </w:p>
        </w:tc>
        <w:tc>
          <w:tcPr>
            <w:tcW w:w="7229" w:type="dxa"/>
          </w:tcPr>
          <w:p w:rsidR="00BC4FE0"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Эволюция строения и функций органов и их систем у животных</w:t>
            </w:r>
            <w:r w:rsidR="00FB120A">
              <w:rPr>
                <w:rFonts w:ascii="Times New Roman" w:hAnsi="Times New Roman" w:cs="Times New Roman"/>
                <w:bCs/>
                <w:sz w:val="24"/>
                <w:szCs w:val="24"/>
              </w:rPr>
              <w:t>.</w:t>
            </w:r>
          </w:p>
          <w:p w:rsidR="00FB120A" w:rsidRPr="009E392A" w:rsidRDefault="00FB120A" w:rsidP="00BC4FE0">
            <w:pPr>
              <w:spacing w:after="0" w:line="240" w:lineRule="auto"/>
              <w:rPr>
                <w:rFonts w:ascii="Times New Roman" w:hAnsi="Times New Roman" w:cs="Times New Roman"/>
                <w:sz w:val="24"/>
                <w:szCs w:val="24"/>
              </w:rPr>
            </w:pPr>
            <w:r w:rsidRPr="009E392A">
              <w:rPr>
                <w:rFonts w:ascii="Times New Roman" w:hAnsi="Times New Roman" w:cs="Times New Roman"/>
                <w:bCs/>
                <w:sz w:val="24"/>
                <w:szCs w:val="24"/>
              </w:rPr>
              <w:t>Индивидуальное развитие животных</w:t>
            </w:r>
          </w:p>
        </w:tc>
        <w:tc>
          <w:tcPr>
            <w:tcW w:w="1471" w:type="dxa"/>
          </w:tcPr>
          <w:p w:rsidR="00BC4FE0"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bCs/>
                <w:sz w:val="24"/>
                <w:szCs w:val="24"/>
              </w:rPr>
              <w:t>7</w:t>
            </w:r>
          </w:p>
        </w:tc>
      </w:tr>
      <w:tr w:rsidR="00BC4FE0" w:rsidRPr="009E392A" w:rsidTr="00BC4FE0">
        <w:trPr>
          <w:trHeight w:val="269"/>
        </w:trPr>
        <w:tc>
          <w:tcPr>
            <w:tcW w:w="788" w:type="dxa"/>
          </w:tcPr>
          <w:p w:rsidR="00BC4FE0"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5</w:t>
            </w:r>
          </w:p>
        </w:tc>
        <w:tc>
          <w:tcPr>
            <w:tcW w:w="7229"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bCs/>
                <w:sz w:val="24"/>
                <w:szCs w:val="24"/>
              </w:rPr>
              <w:t xml:space="preserve">Развитие и закономерности размещения животных на Земле </w:t>
            </w:r>
          </w:p>
        </w:tc>
        <w:tc>
          <w:tcPr>
            <w:tcW w:w="1471" w:type="dxa"/>
          </w:tcPr>
          <w:p w:rsidR="00BC4FE0"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bCs/>
                <w:sz w:val="24"/>
                <w:szCs w:val="24"/>
              </w:rPr>
              <w:t>1</w:t>
            </w:r>
            <w:r w:rsidR="00BC4FE0">
              <w:rPr>
                <w:rFonts w:ascii="Times New Roman" w:hAnsi="Times New Roman" w:cs="Times New Roman"/>
                <w:bCs/>
                <w:sz w:val="24"/>
                <w:szCs w:val="24"/>
              </w:rPr>
              <w:t xml:space="preserve"> </w:t>
            </w:r>
          </w:p>
        </w:tc>
      </w:tr>
      <w:tr w:rsidR="00BC4FE0" w:rsidRPr="009E392A" w:rsidTr="00BC4FE0">
        <w:trPr>
          <w:trHeight w:val="274"/>
        </w:trPr>
        <w:tc>
          <w:tcPr>
            <w:tcW w:w="788" w:type="dxa"/>
          </w:tcPr>
          <w:p w:rsidR="00BC4FE0"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6</w:t>
            </w:r>
          </w:p>
        </w:tc>
        <w:tc>
          <w:tcPr>
            <w:tcW w:w="7229"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bCs/>
                <w:sz w:val="24"/>
                <w:szCs w:val="24"/>
              </w:rPr>
              <w:t xml:space="preserve">Биоценозы </w:t>
            </w:r>
          </w:p>
        </w:tc>
        <w:tc>
          <w:tcPr>
            <w:tcW w:w="1471" w:type="dxa"/>
          </w:tcPr>
          <w:p w:rsidR="00BC4FE0" w:rsidRPr="009E392A" w:rsidRDefault="00DC0516" w:rsidP="00BC4FE0">
            <w:pPr>
              <w:spacing w:after="0" w:line="240" w:lineRule="auto"/>
              <w:rPr>
                <w:rFonts w:ascii="Times New Roman" w:hAnsi="Times New Roman" w:cs="Times New Roman"/>
                <w:sz w:val="24"/>
                <w:szCs w:val="24"/>
              </w:rPr>
            </w:pPr>
            <w:r>
              <w:rPr>
                <w:rFonts w:ascii="Times New Roman" w:hAnsi="Times New Roman" w:cs="Times New Roman"/>
                <w:bCs/>
                <w:sz w:val="24"/>
                <w:szCs w:val="24"/>
              </w:rPr>
              <w:t>1</w:t>
            </w:r>
          </w:p>
        </w:tc>
      </w:tr>
      <w:tr w:rsidR="00BC4FE0" w:rsidRPr="009E392A" w:rsidTr="00BC4FE0">
        <w:trPr>
          <w:trHeight w:val="277"/>
        </w:trPr>
        <w:tc>
          <w:tcPr>
            <w:tcW w:w="788" w:type="dxa"/>
          </w:tcPr>
          <w:p w:rsidR="00BC4FE0" w:rsidRPr="009E392A" w:rsidRDefault="00FB120A" w:rsidP="00BC4FE0">
            <w:pPr>
              <w:spacing w:after="0" w:line="240" w:lineRule="auto"/>
              <w:rPr>
                <w:rFonts w:ascii="Times New Roman" w:hAnsi="Times New Roman" w:cs="Times New Roman"/>
                <w:sz w:val="24"/>
                <w:szCs w:val="24"/>
              </w:rPr>
            </w:pPr>
            <w:r>
              <w:rPr>
                <w:rFonts w:ascii="Times New Roman" w:hAnsi="Times New Roman" w:cs="Times New Roman"/>
                <w:sz w:val="24"/>
                <w:szCs w:val="24"/>
              </w:rPr>
              <w:t>7</w:t>
            </w:r>
          </w:p>
        </w:tc>
        <w:tc>
          <w:tcPr>
            <w:tcW w:w="7229"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bCs/>
                <w:sz w:val="24"/>
                <w:szCs w:val="24"/>
              </w:rPr>
              <w:t xml:space="preserve">Животный мир и хозяйственная деятельность человека </w:t>
            </w:r>
          </w:p>
        </w:tc>
        <w:tc>
          <w:tcPr>
            <w:tcW w:w="1471" w:type="dxa"/>
          </w:tcPr>
          <w:p w:rsidR="00BC4FE0" w:rsidRPr="009E392A" w:rsidRDefault="00DC0516" w:rsidP="00BC4FE0">
            <w:pPr>
              <w:spacing w:after="0" w:line="240" w:lineRule="auto"/>
              <w:rPr>
                <w:rFonts w:ascii="Times New Roman" w:hAnsi="Times New Roman" w:cs="Times New Roman"/>
                <w:sz w:val="24"/>
                <w:szCs w:val="24"/>
              </w:rPr>
            </w:pPr>
            <w:r>
              <w:rPr>
                <w:rFonts w:ascii="Times New Roman" w:hAnsi="Times New Roman" w:cs="Times New Roman"/>
                <w:bCs/>
                <w:sz w:val="24"/>
                <w:szCs w:val="24"/>
              </w:rPr>
              <w:t>2</w:t>
            </w:r>
          </w:p>
        </w:tc>
      </w:tr>
      <w:tr w:rsidR="00BC4FE0" w:rsidRPr="009E392A" w:rsidTr="00BC4FE0">
        <w:trPr>
          <w:trHeight w:val="293"/>
        </w:trPr>
        <w:tc>
          <w:tcPr>
            <w:tcW w:w="788" w:type="dxa"/>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итого</w:t>
            </w:r>
          </w:p>
        </w:tc>
        <w:tc>
          <w:tcPr>
            <w:tcW w:w="7229" w:type="dxa"/>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7 класс</w:t>
            </w:r>
          </w:p>
        </w:tc>
        <w:tc>
          <w:tcPr>
            <w:tcW w:w="1471" w:type="dxa"/>
          </w:tcPr>
          <w:p w:rsidR="00BC4FE0" w:rsidRPr="009E392A" w:rsidRDefault="00FB120A"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35</w:t>
            </w:r>
          </w:p>
        </w:tc>
      </w:tr>
    </w:tbl>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8 класс</w:t>
      </w:r>
    </w:p>
    <w:tbl>
      <w:tblPr>
        <w:tblW w:w="9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788"/>
        <w:gridCol w:w="7229"/>
        <w:gridCol w:w="1471"/>
      </w:tblGrid>
      <w:tr w:rsidR="00BC4FE0" w:rsidRPr="009E392A" w:rsidTr="00BC4FE0">
        <w:trPr>
          <w:trHeight w:val="334"/>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Введение. Науки, изучающие организм человека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w:t>
            </w:r>
          </w:p>
        </w:tc>
      </w:tr>
      <w:tr w:rsidR="00BC4FE0" w:rsidRPr="009E392A" w:rsidTr="00BC4FE0">
        <w:trPr>
          <w:trHeight w:val="281"/>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2</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Происхождение человека</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DC0516"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4</w:t>
            </w:r>
          </w:p>
        </w:tc>
      </w:tr>
      <w:tr w:rsidR="00BC4FE0" w:rsidRPr="009E392A" w:rsidTr="00BC4FE0">
        <w:trPr>
          <w:trHeight w:val="286"/>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3</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Строение организма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 </w:t>
            </w:r>
          </w:p>
        </w:tc>
      </w:tr>
      <w:tr w:rsidR="00BC4FE0" w:rsidRPr="009E392A" w:rsidTr="00BC4FE0">
        <w:trPr>
          <w:trHeight w:val="261"/>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4</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Опорно-двигательная система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DC0516"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8</w:t>
            </w:r>
          </w:p>
        </w:tc>
      </w:tr>
      <w:tr w:rsidR="00BC4FE0" w:rsidRPr="009E392A" w:rsidTr="00BC4FE0">
        <w:trPr>
          <w:trHeight w:val="408"/>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5</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Внутренняя среда организма</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w:t>
            </w:r>
          </w:p>
        </w:tc>
      </w:tr>
      <w:tr w:rsidR="00BC4FE0" w:rsidRPr="009E392A" w:rsidTr="00BC4FE0">
        <w:trPr>
          <w:trHeight w:val="267"/>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6</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Кровеносная и лимфатическая системы организма</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6 </w:t>
            </w:r>
          </w:p>
        </w:tc>
      </w:tr>
      <w:tr w:rsidR="00BC4FE0" w:rsidRPr="009E392A" w:rsidTr="00BC4FE0">
        <w:trPr>
          <w:trHeight w:val="267"/>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7</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Дыхание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4 </w:t>
            </w:r>
          </w:p>
        </w:tc>
      </w:tr>
      <w:tr w:rsidR="00BC4FE0" w:rsidRPr="009E392A" w:rsidTr="00BC4FE0">
        <w:trPr>
          <w:trHeight w:val="270"/>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8</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Пищеварение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6 </w:t>
            </w:r>
          </w:p>
        </w:tc>
      </w:tr>
      <w:tr w:rsidR="00BC4FE0" w:rsidRPr="009E392A" w:rsidTr="00BC4FE0">
        <w:trPr>
          <w:trHeight w:val="260"/>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9</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Обмен веществ и энергии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3 </w:t>
            </w:r>
          </w:p>
        </w:tc>
      </w:tr>
      <w:tr w:rsidR="00BC4FE0" w:rsidRPr="009E392A" w:rsidTr="00BC4FE0">
        <w:trPr>
          <w:trHeight w:val="405"/>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10</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Покровные органы. Теплорегуляция. Выделение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6928D5"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5</w:t>
            </w:r>
            <w:r w:rsidR="00BC4FE0">
              <w:rPr>
                <w:rFonts w:ascii="Times New Roman" w:hAnsi="Times New Roman" w:cs="Times New Roman"/>
                <w:bCs/>
                <w:sz w:val="24"/>
                <w:szCs w:val="24"/>
              </w:rPr>
              <w:t xml:space="preserve"> </w:t>
            </w:r>
          </w:p>
        </w:tc>
      </w:tr>
      <w:tr w:rsidR="00BC4FE0" w:rsidRPr="009E392A" w:rsidTr="00BC4FE0">
        <w:trPr>
          <w:trHeight w:val="279"/>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11</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Нервная система</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 </w:t>
            </w:r>
          </w:p>
        </w:tc>
      </w:tr>
      <w:tr w:rsidR="00BC4FE0" w:rsidRPr="009E392A" w:rsidTr="00BC4FE0">
        <w:trPr>
          <w:trHeight w:val="359"/>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12</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Анализаторы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 </w:t>
            </w:r>
          </w:p>
        </w:tc>
      </w:tr>
      <w:tr w:rsidR="00BC4FE0" w:rsidRPr="009E392A" w:rsidTr="00BC4FE0">
        <w:trPr>
          <w:trHeight w:val="297"/>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13</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Высшая нервная деятельность. Поведение. Психика</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6 </w:t>
            </w:r>
          </w:p>
        </w:tc>
      </w:tr>
      <w:tr w:rsidR="00BC4FE0" w:rsidRPr="009E392A" w:rsidTr="00BC4FE0">
        <w:trPr>
          <w:trHeight w:val="378"/>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14</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Железы внутренней секреции (эндокринная система)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2 </w:t>
            </w:r>
          </w:p>
        </w:tc>
      </w:tr>
      <w:tr w:rsidR="00BC4FE0" w:rsidRPr="009E392A" w:rsidTr="00BC4FE0">
        <w:trPr>
          <w:trHeight w:val="316"/>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15</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Индивидуальное развитие организма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 xml:space="preserve">5 </w:t>
            </w:r>
          </w:p>
        </w:tc>
      </w:tr>
      <w:tr w:rsidR="00BC4FE0" w:rsidRPr="009E392A" w:rsidTr="00BC4FE0">
        <w:trPr>
          <w:trHeight w:val="254"/>
        </w:trPr>
        <w:tc>
          <w:tcPr>
            <w:tcW w:w="788"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16</w:t>
            </w:r>
          </w:p>
        </w:tc>
        <w:tc>
          <w:tcPr>
            <w:tcW w:w="7229" w:type="dxa"/>
            <w:tcBorders>
              <w:top w:val="single" w:sz="4" w:space="0" w:color="000000"/>
              <w:left w:val="single" w:sz="4" w:space="0" w:color="000000"/>
              <w:bottom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 xml:space="preserve">Здоровье человека и его охрана </w:t>
            </w:r>
          </w:p>
        </w:tc>
        <w:tc>
          <w:tcPr>
            <w:tcW w:w="1471" w:type="dxa"/>
            <w:tcBorders>
              <w:top w:val="single" w:sz="4" w:space="0" w:color="000000"/>
              <w:left w:val="single" w:sz="4" w:space="0" w:color="000000"/>
              <w:bottom w:val="single" w:sz="4" w:space="0" w:color="000000"/>
              <w:right w:val="single" w:sz="4" w:space="0" w:color="000000"/>
            </w:tcBorders>
          </w:tcPr>
          <w:p w:rsidR="00BC4FE0" w:rsidRPr="009E392A" w:rsidRDefault="006928D5" w:rsidP="00BC4FE0">
            <w:pPr>
              <w:spacing w:after="0" w:line="240" w:lineRule="auto"/>
              <w:rPr>
                <w:rFonts w:ascii="Times New Roman" w:hAnsi="Times New Roman" w:cs="Times New Roman"/>
                <w:bCs/>
                <w:sz w:val="24"/>
                <w:szCs w:val="24"/>
              </w:rPr>
            </w:pPr>
            <w:r>
              <w:rPr>
                <w:rFonts w:ascii="Times New Roman" w:hAnsi="Times New Roman" w:cs="Times New Roman"/>
                <w:bCs/>
                <w:sz w:val="24"/>
                <w:szCs w:val="24"/>
              </w:rPr>
              <w:t>1</w:t>
            </w:r>
          </w:p>
        </w:tc>
      </w:tr>
      <w:tr w:rsidR="00BC4FE0" w:rsidRPr="009E392A" w:rsidTr="00BC4FE0">
        <w:trPr>
          <w:trHeight w:val="334"/>
        </w:trPr>
        <w:tc>
          <w:tcPr>
            <w:tcW w:w="788" w:type="dxa"/>
            <w:tcBorders>
              <w:top w:val="single" w:sz="4" w:space="0" w:color="000000"/>
              <w:left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итого</w:t>
            </w:r>
          </w:p>
        </w:tc>
        <w:tc>
          <w:tcPr>
            <w:tcW w:w="7229" w:type="dxa"/>
            <w:tcBorders>
              <w:top w:val="single" w:sz="4" w:space="0" w:color="000000"/>
              <w:left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8 класс</w:t>
            </w:r>
          </w:p>
        </w:tc>
        <w:tc>
          <w:tcPr>
            <w:tcW w:w="1471" w:type="dxa"/>
            <w:tcBorders>
              <w:top w:val="single" w:sz="4" w:space="0" w:color="000000"/>
              <w:left w:val="single" w:sz="4" w:space="0" w:color="000000"/>
              <w:right w:val="single" w:sz="4" w:space="0" w:color="000000"/>
            </w:tcBorders>
          </w:tcPr>
          <w:p w:rsidR="00BC4FE0" w:rsidRPr="009E392A" w:rsidRDefault="00BC4FE0" w:rsidP="00BC4FE0">
            <w:pPr>
              <w:spacing w:after="0" w:line="240" w:lineRule="auto"/>
              <w:rPr>
                <w:rFonts w:ascii="Times New Roman" w:hAnsi="Times New Roman" w:cs="Times New Roman"/>
                <w:bCs/>
                <w:sz w:val="24"/>
                <w:szCs w:val="24"/>
              </w:rPr>
            </w:pPr>
            <w:r w:rsidRPr="009E392A">
              <w:rPr>
                <w:rFonts w:ascii="Times New Roman" w:hAnsi="Times New Roman" w:cs="Times New Roman"/>
                <w:bCs/>
                <w:sz w:val="24"/>
                <w:szCs w:val="24"/>
              </w:rPr>
              <w:t>70</w:t>
            </w:r>
          </w:p>
        </w:tc>
      </w:tr>
    </w:tbl>
    <w:p w:rsidR="00BC4FE0" w:rsidRPr="009E392A" w:rsidRDefault="00BC4FE0" w:rsidP="00BC4FE0">
      <w:pPr>
        <w:spacing w:after="0" w:line="240" w:lineRule="auto"/>
        <w:rPr>
          <w:rFonts w:ascii="Times New Roman" w:hAnsi="Times New Roman" w:cs="Times New Roman"/>
          <w:sz w:val="24"/>
          <w:szCs w:val="24"/>
        </w:rPr>
      </w:pPr>
      <w:r w:rsidRPr="009E392A">
        <w:rPr>
          <w:rFonts w:ascii="Times New Roman" w:hAnsi="Times New Roman" w:cs="Times New Roman"/>
          <w:sz w:val="24"/>
          <w:szCs w:val="24"/>
        </w:rPr>
        <w:t>9 класс</w:t>
      </w:r>
    </w:p>
    <w:tbl>
      <w:tblPr>
        <w:tblStyle w:val="a6"/>
        <w:tblW w:w="9468" w:type="dxa"/>
        <w:tblLook w:val="01E0" w:firstRow="1" w:lastRow="1" w:firstColumn="1" w:lastColumn="1" w:noHBand="0" w:noVBand="0"/>
      </w:tblPr>
      <w:tblGrid>
        <w:gridCol w:w="788"/>
        <w:gridCol w:w="7297"/>
        <w:gridCol w:w="1383"/>
      </w:tblGrid>
      <w:tr w:rsidR="00BC4FE0" w:rsidRPr="009E392A" w:rsidTr="00ED5916">
        <w:trPr>
          <w:trHeight w:val="218"/>
        </w:trPr>
        <w:tc>
          <w:tcPr>
            <w:tcW w:w="78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1</w:t>
            </w:r>
          </w:p>
        </w:tc>
        <w:tc>
          <w:tcPr>
            <w:tcW w:w="7302" w:type="dxa"/>
          </w:tcPr>
          <w:p w:rsidR="00BC4FE0" w:rsidRPr="00ED5916" w:rsidRDefault="006928D5" w:rsidP="00BC4FE0">
            <w:pPr>
              <w:rPr>
                <w:rFonts w:ascii="Times New Roman" w:eastAsia="Calibri" w:hAnsi="Times New Roman"/>
                <w:color w:val="000000"/>
                <w:sz w:val="24"/>
                <w:szCs w:val="24"/>
                <w:lang w:eastAsia="ru-RU"/>
              </w:rPr>
            </w:pPr>
            <w:r w:rsidRPr="00ED5916">
              <w:rPr>
                <w:rFonts w:ascii="Times New Roman" w:eastAsia="Calibri" w:hAnsi="Times New Roman"/>
                <w:sz w:val="24"/>
                <w:szCs w:val="24"/>
                <w:lang w:eastAsia="ru-RU"/>
              </w:rPr>
              <w:t xml:space="preserve">Введение. Биология в системе наук </w:t>
            </w:r>
          </w:p>
        </w:tc>
        <w:tc>
          <w:tcPr>
            <w:tcW w:w="1384" w:type="dxa"/>
          </w:tcPr>
          <w:p w:rsidR="00BC4FE0" w:rsidRPr="009E392A" w:rsidRDefault="006928D5" w:rsidP="00BC4FE0">
            <w:pPr>
              <w:rPr>
                <w:rFonts w:ascii="Times New Roman" w:eastAsiaTheme="minorHAnsi" w:hAnsi="Times New Roman"/>
                <w:sz w:val="24"/>
                <w:szCs w:val="24"/>
              </w:rPr>
            </w:pPr>
            <w:r>
              <w:rPr>
                <w:rFonts w:ascii="Times New Roman" w:eastAsiaTheme="minorHAnsi" w:hAnsi="Times New Roman"/>
                <w:sz w:val="24"/>
                <w:szCs w:val="24"/>
              </w:rPr>
              <w:t>3</w:t>
            </w:r>
          </w:p>
        </w:tc>
      </w:tr>
      <w:tr w:rsidR="00BC4FE0" w:rsidRPr="009E392A" w:rsidTr="00BC4FE0">
        <w:tc>
          <w:tcPr>
            <w:tcW w:w="78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2</w:t>
            </w:r>
          </w:p>
        </w:tc>
        <w:tc>
          <w:tcPr>
            <w:tcW w:w="7302" w:type="dxa"/>
          </w:tcPr>
          <w:p w:rsidR="00BC4FE0" w:rsidRPr="00ED5916" w:rsidRDefault="006928D5" w:rsidP="00BC4FE0">
            <w:pPr>
              <w:rPr>
                <w:rFonts w:ascii="Times New Roman" w:eastAsia="Times New Roman" w:hAnsi="Times New Roman"/>
                <w:sz w:val="24"/>
                <w:szCs w:val="24"/>
                <w:lang w:eastAsia="ru-RU"/>
              </w:rPr>
            </w:pPr>
            <w:r w:rsidRPr="00ED5916">
              <w:rPr>
                <w:rFonts w:ascii="Times New Roman" w:eastAsia="Times New Roman" w:hAnsi="Times New Roman"/>
                <w:sz w:val="24"/>
                <w:szCs w:val="24"/>
                <w:lang w:eastAsia="ru-RU"/>
              </w:rPr>
              <w:t>Основы цитологии-науки о клетке.</w:t>
            </w:r>
          </w:p>
        </w:tc>
        <w:tc>
          <w:tcPr>
            <w:tcW w:w="1384" w:type="dxa"/>
          </w:tcPr>
          <w:p w:rsidR="00BC4FE0" w:rsidRPr="009E392A" w:rsidRDefault="006928D5" w:rsidP="00BC4FE0">
            <w:pPr>
              <w:rPr>
                <w:rFonts w:ascii="Times New Roman" w:eastAsiaTheme="minorHAnsi" w:hAnsi="Times New Roman"/>
                <w:sz w:val="24"/>
                <w:szCs w:val="24"/>
              </w:rPr>
            </w:pPr>
            <w:r>
              <w:rPr>
                <w:rFonts w:ascii="Times New Roman" w:eastAsiaTheme="minorHAnsi" w:hAnsi="Times New Roman"/>
                <w:sz w:val="24"/>
                <w:szCs w:val="24"/>
              </w:rPr>
              <w:t>10</w:t>
            </w:r>
          </w:p>
        </w:tc>
      </w:tr>
      <w:tr w:rsidR="00BC4FE0" w:rsidRPr="009E392A" w:rsidTr="00BC4FE0">
        <w:tc>
          <w:tcPr>
            <w:tcW w:w="78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3</w:t>
            </w:r>
          </w:p>
        </w:tc>
        <w:tc>
          <w:tcPr>
            <w:tcW w:w="7302" w:type="dxa"/>
          </w:tcPr>
          <w:p w:rsidR="00BC4FE0" w:rsidRPr="00ED5916" w:rsidRDefault="006928D5" w:rsidP="00BC4FE0">
            <w:pPr>
              <w:rPr>
                <w:rFonts w:ascii="Times New Roman" w:eastAsiaTheme="minorHAnsi" w:hAnsi="Times New Roman"/>
                <w:sz w:val="24"/>
                <w:szCs w:val="24"/>
              </w:rPr>
            </w:pPr>
            <w:r w:rsidRPr="00ED5916">
              <w:rPr>
                <w:rFonts w:ascii="Times New Roman" w:eastAsia="Times New Roman" w:hAnsi="Times New Roman"/>
                <w:sz w:val="24"/>
                <w:szCs w:val="24"/>
                <w:lang w:eastAsia="ru-RU"/>
              </w:rPr>
              <w:t xml:space="preserve">Обмен веществ и </w:t>
            </w:r>
            <w:r w:rsidRPr="00ED5916">
              <w:rPr>
                <w:rFonts w:ascii="Times New Roman" w:eastAsia="Times New Roman" w:hAnsi="Times New Roman"/>
                <w:spacing w:val="-5"/>
                <w:sz w:val="24"/>
                <w:szCs w:val="24"/>
                <w:lang w:eastAsia="ru-RU"/>
              </w:rPr>
              <w:t xml:space="preserve">превращения </w:t>
            </w:r>
            <w:r w:rsidRPr="00ED5916">
              <w:rPr>
                <w:rFonts w:ascii="Times New Roman" w:eastAsia="Times New Roman" w:hAnsi="Times New Roman"/>
                <w:sz w:val="24"/>
                <w:szCs w:val="24"/>
                <w:lang w:eastAsia="ru-RU"/>
              </w:rPr>
              <w:t>энергии</w:t>
            </w:r>
          </w:p>
        </w:tc>
        <w:tc>
          <w:tcPr>
            <w:tcW w:w="1384" w:type="dxa"/>
          </w:tcPr>
          <w:p w:rsidR="00BC4FE0" w:rsidRPr="009E392A" w:rsidRDefault="006928D5" w:rsidP="00BC4FE0">
            <w:pPr>
              <w:rPr>
                <w:rFonts w:ascii="Times New Roman" w:eastAsiaTheme="minorHAnsi" w:hAnsi="Times New Roman"/>
                <w:sz w:val="24"/>
                <w:szCs w:val="24"/>
              </w:rPr>
            </w:pPr>
            <w:r>
              <w:rPr>
                <w:rFonts w:ascii="Times New Roman" w:eastAsiaTheme="minorHAnsi" w:hAnsi="Times New Roman"/>
                <w:sz w:val="24"/>
                <w:szCs w:val="24"/>
              </w:rPr>
              <w:t>4</w:t>
            </w:r>
          </w:p>
        </w:tc>
      </w:tr>
      <w:tr w:rsidR="00BC4FE0" w:rsidRPr="009E392A" w:rsidTr="00BC4FE0">
        <w:tc>
          <w:tcPr>
            <w:tcW w:w="78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4</w:t>
            </w:r>
          </w:p>
        </w:tc>
        <w:tc>
          <w:tcPr>
            <w:tcW w:w="7302" w:type="dxa"/>
          </w:tcPr>
          <w:p w:rsidR="00BC4FE0" w:rsidRPr="00ED5916" w:rsidRDefault="006928D5" w:rsidP="00BC4FE0">
            <w:pPr>
              <w:rPr>
                <w:rFonts w:ascii="Times New Roman" w:eastAsiaTheme="minorHAnsi" w:hAnsi="Times New Roman"/>
                <w:sz w:val="24"/>
                <w:szCs w:val="24"/>
              </w:rPr>
            </w:pPr>
            <w:r w:rsidRPr="00ED5916">
              <w:rPr>
                <w:rFonts w:ascii="Times New Roman" w:eastAsia="Times New Roman" w:hAnsi="Times New Roman"/>
                <w:sz w:val="24"/>
                <w:szCs w:val="24"/>
                <w:lang w:eastAsia="ru-RU"/>
              </w:rPr>
              <w:t>Размножение и индивидуальное развитие организмов</w:t>
            </w:r>
          </w:p>
        </w:tc>
        <w:tc>
          <w:tcPr>
            <w:tcW w:w="1384" w:type="dxa"/>
          </w:tcPr>
          <w:p w:rsidR="00BC4FE0" w:rsidRPr="009E392A" w:rsidRDefault="006928D5" w:rsidP="00BC4FE0">
            <w:pPr>
              <w:rPr>
                <w:rFonts w:ascii="Times New Roman" w:eastAsiaTheme="minorHAnsi" w:hAnsi="Times New Roman"/>
                <w:sz w:val="24"/>
                <w:szCs w:val="24"/>
              </w:rPr>
            </w:pPr>
            <w:r>
              <w:rPr>
                <w:rFonts w:ascii="Times New Roman" w:eastAsiaTheme="minorHAnsi" w:hAnsi="Times New Roman"/>
                <w:sz w:val="24"/>
                <w:szCs w:val="24"/>
              </w:rPr>
              <w:t>5</w:t>
            </w:r>
          </w:p>
        </w:tc>
      </w:tr>
      <w:tr w:rsidR="00BC4FE0" w:rsidRPr="009E392A" w:rsidTr="00BC4FE0">
        <w:tc>
          <w:tcPr>
            <w:tcW w:w="78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5</w:t>
            </w:r>
          </w:p>
        </w:tc>
        <w:tc>
          <w:tcPr>
            <w:tcW w:w="7302" w:type="dxa"/>
          </w:tcPr>
          <w:p w:rsidR="00BC4FE0" w:rsidRPr="00ED5916" w:rsidRDefault="006928D5" w:rsidP="00BC4FE0">
            <w:pPr>
              <w:rPr>
                <w:rFonts w:ascii="Times New Roman" w:eastAsiaTheme="minorHAnsi" w:hAnsi="Times New Roman"/>
                <w:sz w:val="24"/>
                <w:szCs w:val="24"/>
              </w:rPr>
            </w:pPr>
            <w:r w:rsidRPr="00ED5916">
              <w:rPr>
                <w:rFonts w:ascii="Times New Roman" w:eastAsia="Times New Roman" w:hAnsi="Times New Roman"/>
                <w:sz w:val="24"/>
                <w:szCs w:val="24"/>
                <w:lang w:eastAsia="ru-RU"/>
              </w:rPr>
              <w:t>Основы генетики</w:t>
            </w:r>
          </w:p>
        </w:tc>
        <w:tc>
          <w:tcPr>
            <w:tcW w:w="1384" w:type="dxa"/>
          </w:tcPr>
          <w:p w:rsidR="00BC4FE0" w:rsidRPr="009E392A" w:rsidRDefault="006928D5" w:rsidP="00BC4FE0">
            <w:pPr>
              <w:rPr>
                <w:rFonts w:ascii="Times New Roman" w:eastAsiaTheme="minorHAnsi" w:hAnsi="Times New Roman"/>
                <w:sz w:val="24"/>
                <w:szCs w:val="24"/>
              </w:rPr>
            </w:pPr>
            <w:r>
              <w:rPr>
                <w:rFonts w:ascii="Times New Roman" w:eastAsiaTheme="minorHAnsi" w:hAnsi="Times New Roman"/>
                <w:sz w:val="24"/>
                <w:szCs w:val="24"/>
              </w:rPr>
              <w:t>10</w:t>
            </w:r>
          </w:p>
        </w:tc>
      </w:tr>
      <w:tr w:rsidR="00BC4FE0" w:rsidRPr="009E392A" w:rsidTr="00BC4FE0">
        <w:tc>
          <w:tcPr>
            <w:tcW w:w="78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6</w:t>
            </w:r>
          </w:p>
        </w:tc>
        <w:tc>
          <w:tcPr>
            <w:tcW w:w="7302" w:type="dxa"/>
          </w:tcPr>
          <w:p w:rsidR="00BC4FE0" w:rsidRPr="00ED5916" w:rsidRDefault="006928D5" w:rsidP="00BC4FE0">
            <w:pPr>
              <w:rPr>
                <w:rFonts w:ascii="Times New Roman" w:eastAsiaTheme="minorHAnsi" w:hAnsi="Times New Roman"/>
                <w:sz w:val="24"/>
                <w:szCs w:val="24"/>
              </w:rPr>
            </w:pPr>
            <w:r w:rsidRPr="00ED5916">
              <w:rPr>
                <w:rFonts w:ascii="Times New Roman" w:eastAsia="Times New Roman" w:hAnsi="Times New Roman"/>
                <w:sz w:val="24"/>
                <w:szCs w:val="24"/>
                <w:lang w:eastAsia="ru-RU"/>
              </w:rPr>
              <w:t>Генетика человека</w:t>
            </w:r>
          </w:p>
        </w:tc>
        <w:tc>
          <w:tcPr>
            <w:tcW w:w="1384" w:type="dxa"/>
          </w:tcPr>
          <w:p w:rsidR="00BC4FE0" w:rsidRPr="009E392A" w:rsidRDefault="006928D5" w:rsidP="00BC4FE0">
            <w:pPr>
              <w:rPr>
                <w:rFonts w:ascii="Times New Roman" w:eastAsiaTheme="minorHAnsi" w:hAnsi="Times New Roman"/>
                <w:sz w:val="24"/>
                <w:szCs w:val="24"/>
              </w:rPr>
            </w:pPr>
            <w:r>
              <w:rPr>
                <w:rFonts w:ascii="Times New Roman" w:eastAsiaTheme="minorHAnsi" w:hAnsi="Times New Roman"/>
                <w:sz w:val="24"/>
                <w:szCs w:val="24"/>
              </w:rPr>
              <w:t>3</w:t>
            </w:r>
          </w:p>
        </w:tc>
      </w:tr>
      <w:tr w:rsidR="00BC4FE0" w:rsidRPr="009E392A" w:rsidTr="00BC4FE0">
        <w:tc>
          <w:tcPr>
            <w:tcW w:w="78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7</w:t>
            </w:r>
          </w:p>
        </w:tc>
        <w:tc>
          <w:tcPr>
            <w:tcW w:w="7302" w:type="dxa"/>
          </w:tcPr>
          <w:p w:rsidR="00BC4FE0" w:rsidRPr="00ED5916" w:rsidRDefault="006928D5" w:rsidP="00BC4FE0">
            <w:pPr>
              <w:rPr>
                <w:rFonts w:ascii="Times New Roman" w:eastAsiaTheme="minorHAnsi" w:hAnsi="Times New Roman"/>
                <w:sz w:val="24"/>
                <w:szCs w:val="24"/>
              </w:rPr>
            </w:pPr>
            <w:r w:rsidRPr="00ED5916">
              <w:rPr>
                <w:rFonts w:ascii="Times New Roman" w:eastAsia="Times New Roman" w:hAnsi="Times New Roman"/>
                <w:sz w:val="24"/>
                <w:szCs w:val="24"/>
                <w:lang w:eastAsia="ru-RU"/>
              </w:rPr>
              <w:t>Основы селекции и биотехнологии</w:t>
            </w:r>
          </w:p>
        </w:tc>
        <w:tc>
          <w:tcPr>
            <w:tcW w:w="1384" w:type="dxa"/>
          </w:tcPr>
          <w:p w:rsidR="00BC4FE0" w:rsidRPr="009E392A" w:rsidRDefault="006928D5" w:rsidP="00BC4FE0">
            <w:pPr>
              <w:rPr>
                <w:rFonts w:ascii="Times New Roman" w:eastAsiaTheme="minorHAnsi" w:hAnsi="Times New Roman"/>
                <w:sz w:val="24"/>
                <w:szCs w:val="24"/>
              </w:rPr>
            </w:pPr>
            <w:r>
              <w:rPr>
                <w:rFonts w:ascii="Times New Roman" w:eastAsiaTheme="minorHAnsi" w:hAnsi="Times New Roman"/>
                <w:sz w:val="24"/>
                <w:szCs w:val="24"/>
              </w:rPr>
              <w:t>3</w:t>
            </w:r>
          </w:p>
        </w:tc>
      </w:tr>
      <w:tr w:rsidR="006928D5" w:rsidRPr="009E392A" w:rsidTr="00BC4FE0">
        <w:tc>
          <w:tcPr>
            <w:tcW w:w="782" w:type="dxa"/>
          </w:tcPr>
          <w:p w:rsidR="006928D5" w:rsidRPr="009E392A" w:rsidRDefault="006928D5" w:rsidP="00BC4FE0">
            <w:pPr>
              <w:rPr>
                <w:rFonts w:ascii="Times New Roman" w:eastAsiaTheme="minorHAnsi" w:hAnsi="Times New Roman"/>
                <w:sz w:val="24"/>
                <w:szCs w:val="24"/>
              </w:rPr>
            </w:pPr>
          </w:p>
        </w:tc>
        <w:tc>
          <w:tcPr>
            <w:tcW w:w="7302" w:type="dxa"/>
          </w:tcPr>
          <w:p w:rsidR="006928D5" w:rsidRPr="00ED5916" w:rsidRDefault="006928D5" w:rsidP="00BC4FE0">
            <w:pPr>
              <w:rPr>
                <w:rFonts w:ascii="Times New Roman" w:eastAsia="Times New Roman" w:hAnsi="Times New Roman"/>
                <w:sz w:val="24"/>
                <w:szCs w:val="24"/>
                <w:lang w:eastAsia="ru-RU"/>
              </w:rPr>
            </w:pPr>
            <w:r w:rsidRPr="00ED5916">
              <w:rPr>
                <w:rFonts w:ascii="Times New Roman" w:eastAsia="Times New Roman" w:hAnsi="Times New Roman"/>
                <w:sz w:val="24"/>
                <w:szCs w:val="24"/>
                <w:lang w:eastAsia="ru-RU"/>
              </w:rPr>
              <w:t>Эволюционное учение</w:t>
            </w:r>
          </w:p>
        </w:tc>
        <w:tc>
          <w:tcPr>
            <w:tcW w:w="1384" w:type="dxa"/>
          </w:tcPr>
          <w:p w:rsidR="006928D5" w:rsidRDefault="006928D5" w:rsidP="00BC4FE0">
            <w:pPr>
              <w:rPr>
                <w:rFonts w:ascii="Times New Roman" w:eastAsiaTheme="minorHAnsi" w:hAnsi="Times New Roman"/>
                <w:sz w:val="24"/>
                <w:szCs w:val="24"/>
              </w:rPr>
            </w:pPr>
            <w:r>
              <w:rPr>
                <w:rFonts w:ascii="Times New Roman" w:eastAsiaTheme="minorHAnsi" w:hAnsi="Times New Roman"/>
                <w:sz w:val="24"/>
                <w:szCs w:val="24"/>
              </w:rPr>
              <w:t>15</w:t>
            </w:r>
          </w:p>
        </w:tc>
      </w:tr>
      <w:tr w:rsidR="006928D5" w:rsidRPr="009E392A" w:rsidTr="00BC4FE0">
        <w:tc>
          <w:tcPr>
            <w:tcW w:w="782" w:type="dxa"/>
          </w:tcPr>
          <w:p w:rsidR="006928D5" w:rsidRPr="009E392A" w:rsidRDefault="006928D5" w:rsidP="00BC4FE0">
            <w:pPr>
              <w:rPr>
                <w:rFonts w:ascii="Times New Roman" w:eastAsiaTheme="minorHAnsi" w:hAnsi="Times New Roman"/>
                <w:sz w:val="24"/>
                <w:szCs w:val="24"/>
              </w:rPr>
            </w:pPr>
          </w:p>
        </w:tc>
        <w:tc>
          <w:tcPr>
            <w:tcW w:w="7302" w:type="dxa"/>
          </w:tcPr>
          <w:p w:rsidR="006928D5" w:rsidRPr="00ED5916" w:rsidRDefault="006928D5" w:rsidP="00BC4FE0">
            <w:pPr>
              <w:rPr>
                <w:rFonts w:ascii="Times New Roman" w:eastAsia="Times New Roman" w:hAnsi="Times New Roman"/>
                <w:sz w:val="24"/>
                <w:szCs w:val="24"/>
                <w:lang w:eastAsia="ru-RU"/>
              </w:rPr>
            </w:pPr>
            <w:r w:rsidRPr="00ED5916">
              <w:rPr>
                <w:rFonts w:ascii="Times New Roman" w:eastAsia="Times New Roman" w:hAnsi="Times New Roman"/>
                <w:sz w:val="24"/>
                <w:szCs w:val="24"/>
                <w:lang w:eastAsia="ru-RU"/>
              </w:rPr>
              <w:t>Возникновение и развитие жизни на Земле</w:t>
            </w:r>
          </w:p>
        </w:tc>
        <w:tc>
          <w:tcPr>
            <w:tcW w:w="1384" w:type="dxa"/>
          </w:tcPr>
          <w:p w:rsidR="006928D5" w:rsidRDefault="00ED5916" w:rsidP="00BC4FE0">
            <w:pPr>
              <w:rPr>
                <w:rFonts w:ascii="Times New Roman" w:eastAsiaTheme="minorHAnsi" w:hAnsi="Times New Roman"/>
                <w:sz w:val="24"/>
                <w:szCs w:val="24"/>
              </w:rPr>
            </w:pPr>
            <w:r>
              <w:rPr>
                <w:rFonts w:ascii="Times New Roman" w:eastAsiaTheme="minorHAnsi" w:hAnsi="Times New Roman"/>
                <w:sz w:val="24"/>
                <w:szCs w:val="24"/>
              </w:rPr>
              <w:t>4</w:t>
            </w:r>
          </w:p>
        </w:tc>
      </w:tr>
      <w:tr w:rsidR="00ED5916" w:rsidRPr="009E392A" w:rsidTr="00BC4FE0">
        <w:tc>
          <w:tcPr>
            <w:tcW w:w="782" w:type="dxa"/>
          </w:tcPr>
          <w:p w:rsidR="00ED5916" w:rsidRPr="009E392A" w:rsidRDefault="00ED5916" w:rsidP="00BC4FE0">
            <w:pPr>
              <w:rPr>
                <w:rFonts w:ascii="Times New Roman" w:eastAsiaTheme="minorHAnsi" w:hAnsi="Times New Roman"/>
                <w:sz w:val="24"/>
                <w:szCs w:val="24"/>
              </w:rPr>
            </w:pPr>
          </w:p>
        </w:tc>
        <w:tc>
          <w:tcPr>
            <w:tcW w:w="7302" w:type="dxa"/>
          </w:tcPr>
          <w:p w:rsidR="00ED5916" w:rsidRPr="00ED5916" w:rsidRDefault="00ED5916" w:rsidP="00BC4FE0">
            <w:pPr>
              <w:rPr>
                <w:rFonts w:ascii="Times New Roman" w:eastAsia="Times New Roman" w:hAnsi="Times New Roman"/>
                <w:sz w:val="24"/>
                <w:szCs w:val="24"/>
                <w:lang w:eastAsia="ru-RU"/>
              </w:rPr>
            </w:pPr>
            <w:r w:rsidRPr="00ED5916">
              <w:rPr>
                <w:rFonts w:ascii="Times New Roman" w:eastAsia="Times New Roman" w:hAnsi="Times New Roman"/>
                <w:sz w:val="24"/>
                <w:szCs w:val="24"/>
                <w:lang w:eastAsia="ru-RU"/>
              </w:rPr>
              <w:t>Взаимосвязь организмов и окружающей среды</w:t>
            </w:r>
          </w:p>
        </w:tc>
        <w:tc>
          <w:tcPr>
            <w:tcW w:w="1384" w:type="dxa"/>
          </w:tcPr>
          <w:p w:rsidR="00ED5916" w:rsidRDefault="007B0C16" w:rsidP="00BC4FE0">
            <w:pPr>
              <w:rPr>
                <w:rFonts w:ascii="Times New Roman" w:eastAsiaTheme="minorHAnsi" w:hAnsi="Times New Roman"/>
                <w:sz w:val="24"/>
                <w:szCs w:val="24"/>
              </w:rPr>
            </w:pPr>
            <w:r>
              <w:rPr>
                <w:rFonts w:ascii="Times New Roman" w:eastAsiaTheme="minorHAnsi" w:hAnsi="Times New Roman"/>
                <w:sz w:val="24"/>
                <w:szCs w:val="24"/>
              </w:rPr>
              <w:t>11</w:t>
            </w:r>
          </w:p>
        </w:tc>
      </w:tr>
      <w:tr w:rsidR="00BC4FE0" w:rsidRPr="009E392A" w:rsidTr="00BC4FE0">
        <w:tc>
          <w:tcPr>
            <w:tcW w:w="78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итого</w:t>
            </w:r>
          </w:p>
        </w:tc>
        <w:tc>
          <w:tcPr>
            <w:tcW w:w="7302"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9 класс</w:t>
            </w:r>
          </w:p>
        </w:tc>
        <w:tc>
          <w:tcPr>
            <w:tcW w:w="1384" w:type="dxa"/>
          </w:tcPr>
          <w:p w:rsidR="00BC4FE0" w:rsidRPr="009E392A" w:rsidRDefault="00BC4FE0" w:rsidP="00BC4FE0">
            <w:pPr>
              <w:rPr>
                <w:rFonts w:ascii="Times New Roman" w:eastAsiaTheme="minorHAnsi" w:hAnsi="Times New Roman"/>
                <w:sz w:val="24"/>
                <w:szCs w:val="24"/>
              </w:rPr>
            </w:pPr>
            <w:r w:rsidRPr="009E392A">
              <w:rPr>
                <w:rFonts w:ascii="Times New Roman" w:eastAsiaTheme="minorHAnsi" w:hAnsi="Times New Roman"/>
                <w:sz w:val="24"/>
                <w:szCs w:val="24"/>
              </w:rPr>
              <w:t>68</w:t>
            </w:r>
          </w:p>
        </w:tc>
      </w:tr>
    </w:tbl>
    <w:p w:rsidR="00BC4FE0" w:rsidRDefault="00BC4FE0"/>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p w:rsidR="00ED5916" w:rsidRDefault="00ED5916"/>
    <w:sectPr w:rsidR="00ED5916" w:rsidSect="00686086">
      <w:pgSz w:w="11906" w:h="16838"/>
      <w:pgMar w:top="73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CC"/>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SchoolBookCSanPin">
    <w:altName w:val="Times New Roman"/>
    <w:panose1 w:val="00000000000000000000"/>
    <w:charset w:val="CC"/>
    <w:family w:val="auto"/>
    <w:notTrueType/>
    <w:pitch w:val="variable"/>
    <w:sig w:usb0="00000203" w:usb1="00000000" w:usb2="00000000" w:usb3="00000000" w:csb0="00000005" w:csb1="00000000"/>
  </w:font>
  <w:font w:name="SchoolBookAC">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panose1 w:val="00000000000000000000"/>
    <w:charset w:val="00"/>
    <w:family w:val="roman"/>
    <w:notTrueType/>
    <w:pitch w:val="default"/>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27DA0277"/>
    <w:multiLevelType w:val="hybridMultilevel"/>
    <w:tmpl w:val="7BD6638C"/>
    <w:lvl w:ilvl="0" w:tplc="F3B87790">
      <w:start w:val="1"/>
      <w:numFmt w:val="bullet"/>
      <w:lvlText w:val=""/>
      <w:lvlJc w:val="left"/>
      <w:pPr>
        <w:ind w:left="778" w:hanging="360"/>
      </w:pPr>
      <w:rPr>
        <w:rFonts w:ascii="Symbol" w:hAnsi="Symbol" w:hint="default"/>
      </w:rPr>
    </w:lvl>
    <w:lvl w:ilvl="1" w:tplc="04190003" w:tentative="1">
      <w:start w:val="1"/>
      <w:numFmt w:val="bullet"/>
      <w:lvlText w:val="o"/>
      <w:lvlJc w:val="left"/>
      <w:pPr>
        <w:ind w:left="1498" w:hanging="360"/>
      </w:pPr>
      <w:rPr>
        <w:rFonts w:ascii="Courier New" w:hAnsi="Courier New" w:cs="Courier New" w:hint="default"/>
      </w:rPr>
    </w:lvl>
    <w:lvl w:ilvl="2" w:tplc="04190005" w:tentative="1">
      <w:start w:val="1"/>
      <w:numFmt w:val="bullet"/>
      <w:lvlText w:val=""/>
      <w:lvlJc w:val="left"/>
      <w:pPr>
        <w:ind w:left="2218" w:hanging="360"/>
      </w:pPr>
      <w:rPr>
        <w:rFonts w:ascii="Wingdings" w:hAnsi="Wingdings" w:hint="default"/>
      </w:rPr>
    </w:lvl>
    <w:lvl w:ilvl="3" w:tplc="04190001" w:tentative="1">
      <w:start w:val="1"/>
      <w:numFmt w:val="bullet"/>
      <w:lvlText w:val=""/>
      <w:lvlJc w:val="left"/>
      <w:pPr>
        <w:ind w:left="2938" w:hanging="360"/>
      </w:pPr>
      <w:rPr>
        <w:rFonts w:ascii="Symbol" w:hAnsi="Symbol" w:hint="default"/>
      </w:rPr>
    </w:lvl>
    <w:lvl w:ilvl="4" w:tplc="04190003" w:tentative="1">
      <w:start w:val="1"/>
      <w:numFmt w:val="bullet"/>
      <w:lvlText w:val="o"/>
      <w:lvlJc w:val="left"/>
      <w:pPr>
        <w:ind w:left="3658" w:hanging="360"/>
      </w:pPr>
      <w:rPr>
        <w:rFonts w:ascii="Courier New" w:hAnsi="Courier New" w:cs="Courier New" w:hint="default"/>
      </w:rPr>
    </w:lvl>
    <w:lvl w:ilvl="5" w:tplc="04190005" w:tentative="1">
      <w:start w:val="1"/>
      <w:numFmt w:val="bullet"/>
      <w:lvlText w:val=""/>
      <w:lvlJc w:val="left"/>
      <w:pPr>
        <w:ind w:left="4378" w:hanging="360"/>
      </w:pPr>
      <w:rPr>
        <w:rFonts w:ascii="Wingdings" w:hAnsi="Wingdings" w:hint="default"/>
      </w:rPr>
    </w:lvl>
    <w:lvl w:ilvl="6" w:tplc="04190001" w:tentative="1">
      <w:start w:val="1"/>
      <w:numFmt w:val="bullet"/>
      <w:lvlText w:val=""/>
      <w:lvlJc w:val="left"/>
      <w:pPr>
        <w:ind w:left="5098" w:hanging="360"/>
      </w:pPr>
      <w:rPr>
        <w:rFonts w:ascii="Symbol" w:hAnsi="Symbol" w:hint="default"/>
      </w:rPr>
    </w:lvl>
    <w:lvl w:ilvl="7" w:tplc="04190003" w:tentative="1">
      <w:start w:val="1"/>
      <w:numFmt w:val="bullet"/>
      <w:lvlText w:val="o"/>
      <w:lvlJc w:val="left"/>
      <w:pPr>
        <w:ind w:left="5818" w:hanging="360"/>
      </w:pPr>
      <w:rPr>
        <w:rFonts w:ascii="Courier New" w:hAnsi="Courier New" w:cs="Courier New" w:hint="default"/>
      </w:rPr>
    </w:lvl>
    <w:lvl w:ilvl="8" w:tplc="04190005" w:tentative="1">
      <w:start w:val="1"/>
      <w:numFmt w:val="bullet"/>
      <w:lvlText w:val=""/>
      <w:lvlJc w:val="left"/>
      <w:pPr>
        <w:ind w:left="6538" w:hanging="360"/>
      </w:pPr>
      <w:rPr>
        <w:rFonts w:ascii="Wingdings" w:hAnsi="Wingdings" w:hint="default"/>
      </w:rPr>
    </w:lvl>
  </w:abstractNum>
  <w:abstractNum w:abstractNumId="2" w15:restartNumberingAfterBreak="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start w:val="1"/>
      <w:numFmt w:val="bullet"/>
      <w:lvlText w:val="o"/>
      <w:lvlJc w:val="left"/>
      <w:pPr>
        <w:ind w:left="1894" w:hanging="360"/>
      </w:pPr>
      <w:rPr>
        <w:rFonts w:ascii="Courier New" w:hAnsi="Courier New" w:cs="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cs="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cs="Courier New" w:hint="default"/>
      </w:rPr>
    </w:lvl>
    <w:lvl w:ilvl="8" w:tplc="04190005">
      <w:start w:val="1"/>
      <w:numFmt w:val="bullet"/>
      <w:lvlText w:val=""/>
      <w:lvlJc w:val="left"/>
      <w:pPr>
        <w:ind w:left="6934" w:hanging="360"/>
      </w:pPr>
      <w:rPr>
        <w:rFonts w:ascii="Wingdings" w:hAnsi="Wingdings" w:hint="default"/>
      </w:rPr>
    </w:lvl>
  </w:abstractNum>
  <w:abstractNum w:abstractNumId="3" w15:restartNumberingAfterBreak="0">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 w15:restartNumberingAfterBreak="0">
    <w:nsid w:val="4460572B"/>
    <w:multiLevelType w:val="hybridMultilevel"/>
    <w:tmpl w:val="ADF07EB6"/>
    <w:lvl w:ilvl="0" w:tplc="419C68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8D843BE"/>
    <w:multiLevelType w:val="multilevel"/>
    <w:tmpl w:val="2460F214"/>
    <w:lvl w:ilvl="0">
      <w:start w:val="1"/>
      <w:numFmt w:val="decimal"/>
      <w:lvlText w:val="%1."/>
      <w:lvlJc w:val="left"/>
      <w:pPr>
        <w:ind w:left="1069" w:hanging="360"/>
      </w:pPr>
      <w:rPr>
        <w:rFonts w:cs="Times New Roman"/>
        <w:b w:val="0"/>
      </w:rPr>
    </w:lvl>
    <w:lvl w:ilvl="1">
      <w:start w:val="1"/>
      <w:numFmt w:val="decimal"/>
      <w:isLgl/>
      <w:lvlText w:val="%1.%2"/>
      <w:lvlJc w:val="left"/>
      <w:pPr>
        <w:ind w:left="1444" w:hanging="735"/>
      </w:pPr>
      <w:rPr>
        <w:rFonts w:cs="Times New Roman"/>
        <w:b/>
      </w:rPr>
    </w:lvl>
    <w:lvl w:ilvl="2">
      <w:start w:val="1"/>
      <w:numFmt w:val="decimal"/>
      <w:isLgl/>
      <w:lvlText w:val="%1.%2.%3"/>
      <w:lvlJc w:val="left"/>
      <w:pPr>
        <w:ind w:left="1444" w:hanging="735"/>
      </w:pPr>
      <w:rPr>
        <w:rFonts w:cs="Times New Roman"/>
        <w:b/>
      </w:rPr>
    </w:lvl>
    <w:lvl w:ilvl="3">
      <w:start w:val="1"/>
      <w:numFmt w:val="decimal"/>
      <w:isLgl/>
      <w:lvlText w:val="%1.%2.%3.%4"/>
      <w:lvlJc w:val="left"/>
      <w:pPr>
        <w:ind w:left="1789" w:hanging="1080"/>
      </w:pPr>
      <w:rPr>
        <w:rFonts w:cs="Times New Roman"/>
        <w:b/>
      </w:rPr>
    </w:lvl>
    <w:lvl w:ilvl="4">
      <w:start w:val="1"/>
      <w:numFmt w:val="decimal"/>
      <w:isLgl/>
      <w:lvlText w:val="%1.%2.%3.%4.%5"/>
      <w:lvlJc w:val="left"/>
      <w:pPr>
        <w:ind w:left="1789" w:hanging="1080"/>
      </w:pPr>
      <w:rPr>
        <w:rFonts w:cs="Times New Roman"/>
        <w:b/>
      </w:rPr>
    </w:lvl>
    <w:lvl w:ilvl="5">
      <w:start w:val="1"/>
      <w:numFmt w:val="decimal"/>
      <w:isLgl/>
      <w:lvlText w:val="%1.%2.%3.%4.%5.%6"/>
      <w:lvlJc w:val="left"/>
      <w:pPr>
        <w:ind w:left="2149" w:hanging="1440"/>
      </w:pPr>
      <w:rPr>
        <w:rFonts w:cs="Times New Roman"/>
        <w:b/>
      </w:rPr>
    </w:lvl>
    <w:lvl w:ilvl="6">
      <w:start w:val="1"/>
      <w:numFmt w:val="decimal"/>
      <w:isLgl/>
      <w:lvlText w:val="%1.%2.%3.%4.%5.%6.%7"/>
      <w:lvlJc w:val="left"/>
      <w:pPr>
        <w:ind w:left="2149" w:hanging="1440"/>
      </w:pPr>
      <w:rPr>
        <w:rFonts w:cs="Times New Roman"/>
        <w:b/>
      </w:rPr>
    </w:lvl>
    <w:lvl w:ilvl="7">
      <w:start w:val="1"/>
      <w:numFmt w:val="decimal"/>
      <w:isLgl/>
      <w:lvlText w:val="%1.%2.%3.%4.%5.%6.%7.%8"/>
      <w:lvlJc w:val="left"/>
      <w:pPr>
        <w:ind w:left="2509" w:hanging="1800"/>
      </w:pPr>
      <w:rPr>
        <w:rFonts w:cs="Times New Roman"/>
        <w:b/>
      </w:rPr>
    </w:lvl>
    <w:lvl w:ilvl="8">
      <w:start w:val="1"/>
      <w:numFmt w:val="decimal"/>
      <w:isLgl/>
      <w:lvlText w:val="%1.%2.%3.%4.%5.%6.%7.%8.%9"/>
      <w:lvlJc w:val="left"/>
      <w:pPr>
        <w:ind w:left="2869" w:hanging="2160"/>
      </w:pPr>
      <w:rPr>
        <w:rFonts w:cs="Times New Roman"/>
        <w:b/>
      </w:rPr>
    </w:lvl>
  </w:abstractNum>
  <w:abstractNum w:abstractNumId="9" w15:restartNumberingAfterBreak="0">
    <w:nsid w:val="5531085A"/>
    <w:multiLevelType w:val="hybridMultilevel"/>
    <w:tmpl w:val="94948102"/>
    <w:lvl w:ilvl="0" w:tplc="E9D8AC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start w:val="1"/>
      <w:numFmt w:val="bullet"/>
      <w:lvlText w:val=""/>
      <w:lvlJc w:val="left"/>
      <w:pPr>
        <w:ind w:left="2066" w:hanging="360"/>
      </w:pPr>
      <w:rPr>
        <w:rFonts w:ascii="Symbol" w:hAnsi="Symbol" w:hint="default"/>
      </w:rPr>
    </w:lvl>
    <w:lvl w:ilvl="4" w:tplc="04190003">
      <w:start w:val="1"/>
      <w:numFmt w:val="bullet"/>
      <w:lvlText w:val="o"/>
      <w:lvlJc w:val="left"/>
      <w:pPr>
        <w:ind w:left="2786" w:hanging="360"/>
      </w:pPr>
      <w:rPr>
        <w:rFonts w:ascii="Courier New" w:hAnsi="Courier New" w:cs="Courier New" w:hint="default"/>
      </w:rPr>
    </w:lvl>
    <w:lvl w:ilvl="5" w:tplc="04190005">
      <w:start w:val="1"/>
      <w:numFmt w:val="bullet"/>
      <w:lvlText w:val=""/>
      <w:lvlJc w:val="left"/>
      <w:pPr>
        <w:ind w:left="3506" w:hanging="360"/>
      </w:pPr>
      <w:rPr>
        <w:rFonts w:ascii="Wingdings" w:hAnsi="Wingdings" w:hint="default"/>
      </w:rPr>
    </w:lvl>
    <w:lvl w:ilvl="6" w:tplc="04190001">
      <w:start w:val="1"/>
      <w:numFmt w:val="bullet"/>
      <w:lvlText w:val=""/>
      <w:lvlJc w:val="left"/>
      <w:pPr>
        <w:ind w:left="4226" w:hanging="360"/>
      </w:pPr>
      <w:rPr>
        <w:rFonts w:ascii="Symbol" w:hAnsi="Symbol" w:hint="default"/>
      </w:rPr>
    </w:lvl>
    <w:lvl w:ilvl="7" w:tplc="04190003">
      <w:start w:val="1"/>
      <w:numFmt w:val="bullet"/>
      <w:lvlText w:val="o"/>
      <w:lvlJc w:val="left"/>
      <w:pPr>
        <w:ind w:left="4946" w:hanging="360"/>
      </w:pPr>
      <w:rPr>
        <w:rFonts w:ascii="Courier New" w:hAnsi="Courier New" w:cs="Courier New" w:hint="default"/>
      </w:rPr>
    </w:lvl>
    <w:lvl w:ilvl="8" w:tplc="04190005">
      <w:start w:val="1"/>
      <w:numFmt w:val="bullet"/>
      <w:lvlText w:val=""/>
      <w:lvlJc w:val="left"/>
      <w:pPr>
        <w:ind w:left="5666" w:hanging="360"/>
      </w:pPr>
      <w:rPr>
        <w:rFonts w:ascii="Wingdings" w:hAnsi="Wingdings" w:hint="default"/>
      </w:rPr>
    </w:lvl>
  </w:abstractNum>
  <w:abstractNum w:abstractNumId="11" w15:restartNumberingAfterBreak="0">
    <w:nsid w:val="5A3B3FB8"/>
    <w:multiLevelType w:val="hybridMultilevel"/>
    <w:tmpl w:val="7F50BF3A"/>
    <w:lvl w:ilvl="0" w:tplc="00000003">
      <w:start w:val="1"/>
      <w:numFmt w:val="bullet"/>
      <w:lvlText w:val=""/>
      <w:lvlJc w:val="left"/>
      <w:pPr>
        <w:ind w:left="1429" w:hanging="360"/>
      </w:pPr>
      <w:rPr>
        <w:rFonts w:ascii="Symbol" w:hAnsi="Symbol" w:hint="default"/>
        <w:color w:val="auto"/>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2" w15:restartNumberingAfterBreak="0">
    <w:nsid w:val="5F9E04F4"/>
    <w:multiLevelType w:val="hybridMultilevel"/>
    <w:tmpl w:val="6FD00C9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6A620E19"/>
    <w:multiLevelType w:val="hybridMultilevel"/>
    <w:tmpl w:val="F6EC709C"/>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Times New Roman"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Times New Roman"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Times New Roman" w:hint="default"/>
      </w:rPr>
    </w:lvl>
    <w:lvl w:ilvl="8" w:tplc="04190005">
      <w:start w:val="1"/>
      <w:numFmt w:val="bullet"/>
      <w:lvlText w:val=""/>
      <w:lvlJc w:val="left"/>
      <w:pPr>
        <w:ind w:left="7189" w:hanging="360"/>
      </w:pPr>
      <w:rPr>
        <w:rFonts w:ascii="Wingdings" w:hAnsi="Wingdings" w:hint="default"/>
      </w:rPr>
    </w:lvl>
  </w:abstractNum>
  <w:num w:numId="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13"/>
  </w:num>
  <w:num w:numId="4">
    <w:abstractNumId w:val="11"/>
  </w:num>
  <w:num w:numId="5">
    <w:abstractNumId w:val="2"/>
  </w:num>
  <w:num w:numId="6">
    <w:abstractNumId w:val="10"/>
  </w:num>
  <w:num w:numId="7">
    <w:abstractNumId w:val="3"/>
  </w:num>
  <w:num w:numId="8">
    <w:abstractNumId w:val="5"/>
  </w:num>
  <w:num w:numId="9">
    <w:abstractNumId w:val="6"/>
  </w:num>
  <w:num w:numId="10">
    <w:abstractNumId w:val="0"/>
  </w:num>
  <w:num w:numId="11">
    <w:abstractNumId w:val="4"/>
  </w:num>
  <w:num w:numId="12">
    <w:abstractNumId w:val="7"/>
  </w:num>
  <w:num w:numId="13">
    <w:abstractNumId w:val="9"/>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oNotDisplayPageBoundaries/>
  <w:hideSpellingErrors/>
  <w:hideGrammaticalErrors/>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7C3A"/>
    <w:rsid w:val="000C544D"/>
    <w:rsid w:val="001A3EFF"/>
    <w:rsid w:val="00297054"/>
    <w:rsid w:val="002C0692"/>
    <w:rsid w:val="0039588C"/>
    <w:rsid w:val="003B2928"/>
    <w:rsid w:val="003B3249"/>
    <w:rsid w:val="0048448F"/>
    <w:rsid w:val="004C7B6B"/>
    <w:rsid w:val="004F7ED5"/>
    <w:rsid w:val="005070DB"/>
    <w:rsid w:val="00595154"/>
    <w:rsid w:val="00650A1A"/>
    <w:rsid w:val="00670D74"/>
    <w:rsid w:val="00675B65"/>
    <w:rsid w:val="00686086"/>
    <w:rsid w:val="006928D5"/>
    <w:rsid w:val="006965F1"/>
    <w:rsid w:val="00732B3A"/>
    <w:rsid w:val="0073464A"/>
    <w:rsid w:val="007B0C16"/>
    <w:rsid w:val="007B1EDF"/>
    <w:rsid w:val="00822FCD"/>
    <w:rsid w:val="00827C3A"/>
    <w:rsid w:val="008A3E4B"/>
    <w:rsid w:val="00991B9D"/>
    <w:rsid w:val="009A1DCF"/>
    <w:rsid w:val="00AF3C02"/>
    <w:rsid w:val="00BC4FE0"/>
    <w:rsid w:val="00BC5C42"/>
    <w:rsid w:val="00BF2502"/>
    <w:rsid w:val="00C20DC6"/>
    <w:rsid w:val="00CB0D70"/>
    <w:rsid w:val="00D16C2B"/>
    <w:rsid w:val="00DC0516"/>
    <w:rsid w:val="00DE4B90"/>
    <w:rsid w:val="00E01DD6"/>
    <w:rsid w:val="00ED5916"/>
    <w:rsid w:val="00F212A7"/>
    <w:rsid w:val="00FB120A"/>
    <w:rsid w:val="00FF13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8FD370-50B3-4640-A817-3AC892759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4FE0"/>
    <w:rPr>
      <w:rFonts w:eastAsiaTheme="minorEastAsia"/>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текст Знак1"/>
    <w:link w:val="a3"/>
    <w:uiPriority w:val="99"/>
    <w:rsid w:val="00BC4FE0"/>
    <w:rPr>
      <w:rFonts w:ascii="Times New Roman" w:hAnsi="Times New Roman" w:cs="Times New Roman"/>
      <w:sz w:val="21"/>
      <w:szCs w:val="21"/>
      <w:shd w:val="clear" w:color="auto" w:fill="FFFFFF"/>
    </w:rPr>
  </w:style>
  <w:style w:type="paragraph" w:styleId="a3">
    <w:name w:val="Body Text"/>
    <w:basedOn w:val="a"/>
    <w:link w:val="1"/>
    <w:uiPriority w:val="99"/>
    <w:rsid w:val="00BC4FE0"/>
    <w:pPr>
      <w:widowControl w:val="0"/>
      <w:shd w:val="clear" w:color="auto" w:fill="FFFFFF"/>
      <w:spacing w:after="0" w:line="226" w:lineRule="exact"/>
      <w:ind w:hanging="520"/>
      <w:jc w:val="center"/>
    </w:pPr>
    <w:rPr>
      <w:rFonts w:ascii="Times New Roman" w:eastAsiaTheme="minorHAnsi" w:hAnsi="Times New Roman" w:cs="Times New Roman"/>
      <w:sz w:val="21"/>
      <w:szCs w:val="21"/>
      <w:lang w:eastAsia="en-US"/>
    </w:rPr>
  </w:style>
  <w:style w:type="character" w:customStyle="1" w:styleId="a4">
    <w:name w:val="Основной текст Знак"/>
    <w:basedOn w:val="a0"/>
    <w:uiPriority w:val="99"/>
    <w:semiHidden/>
    <w:rsid w:val="00BC4FE0"/>
    <w:rPr>
      <w:rFonts w:eastAsiaTheme="minorEastAsia"/>
      <w:lang w:eastAsia="zh-CN"/>
    </w:rPr>
  </w:style>
  <w:style w:type="paragraph" w:styleId="a5">
    <w:name w:val="List Paragraph"/>
    <w:basedOn w:val="a"/>
    <w:uiPriority w:val="99"/>
    <w:qFormat/>
    <w:rsid w:val="00BC4FE0"/>
    <w:pPr>
      <w:spacing w:after="200" w:line="276" w:lineRule="auto"/>
      <w:ind w:left="720"/>
      <w:contextualSpacing/>
    </w:pPr>
    <w:rPr>
      <w:rFonts w:ascii="Calibri" w:eastAsia="Calibri" w:hAnsi="Calibri" w:cs="Times New Roman"/>
      <w:lang w:eastAsia="en-US"/>
    </w:rPr>
  </w:style>
  <w:style w:type="table" w:styleId="a6">
    <w:name w:val="Table Grid"/>
    <w:basedOn w:val="a1"/>
    <w:uiPriority w:val="59"/>
    <w:rsid w:val="00BC4FE0"/>
    <w:pPr>
      <w:spacing w:after="0" w:line="240" w:lineRule="auto"/>
    </w:pPr>
    <w:rPr>
      <w:rFonts w:ascii="Calibri" w:eastAsia="Calibri"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7">
    <w:name w:val="Balloon Text"/>
    <w:basedOn w:val="a"/>
    <w:link w:val="a8"/>
    <w:uiPriority w:val="99"/>
    <w:semiHidden/>
    <w:unhideWhenUsed/>
    <w:rsid w:val="00D16C2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D16C2B"/>
    <w:rPr>
      <w:rFonts w:ascii="Segoe UI" w:eastAsiaTheme="minorEastAsia" w:hAnsi="Segoe UI" w:cs="Segoe UI"/>
      <w:sz w:val="18"/>
      <w:szCs w:val="18"/>
      <w:lang w:eastAsia="zh-CN"/>
    </w:rPr>
  </w:style>
  <w:style w:type="paragraph" w:customStyle="1" w:styleId="c2">
    <w:name w:val="c2"/>
    <w:basedOn w:val="a"/>
    <w:rsid w:val="004F7E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F7ED5"/>
  </w:style>
  <w:style w:type="paragraph" w:customStyle="1" w:styleId="c8">
    <w:name w:val="c8"/>
    <w:basedOn w:val="a"/>
    <w:rsid w:val="004F7ED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650A1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67</Pages>
  <Words>12119</Words>
  <Characters>69082</Characters>
  <Application>Microsoft Office Word</Application>
  <DocSecurity>4</DocSecurity>
  <Lines>575</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Лилия</cp:lastModifiedBy>
  <cp:revision>2</cp:revision>
  <cp:lastPrinted>2020-03-10T05:58:00Z</cp:lastPrinted>
  <dcterms:created xsi:type="dcterms:W3CDTF">2020-03-20T09:44:00Z</dcterms:created>
  <dcterms:modified xsi:type="dcterms:W3CDTF">2020-03-20T09:44:00Z</dcterms:modified>
</cp:coreProperties>
</file>